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6EE55" w14:textId="77777777" w:rsidR="00337898" w:rsidRDefault="00950664">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1351DFC4" w14:textId="77777777" w:rsidR="00337898" w:rsidRDefault="00950664">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47020E1D" w14:textId="77777777" w:rsidR="00337898" w:rsidRDefault="00337898">
      <w:pPr>
        <w:ind w:left="120" w:right="120"/>
        <w:rPr>
          <w:rFonts w:ascii="Arial" w:eastAsia="Arial" w:hAnsi="Arial" w:cs="Arial"/>
          <w:color w:val="000000"/>
          <w:sz w:val="24"/>
        </w:rPr>
      </w:pPr>
    </w:p>
    <w:p w14:paraId="34E449F3" w14:textId="77777777" w:rsidR="00337898" w:rsidRDefault="00950664">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34F5B9D5" w14:textId="77777777" w:rsidR="00337898" w:rsidRDefault="00950664">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51E6EFF4" w14:textId="77777777" w:rsidR="00337898" w:rsidRDefault="00337898">
      <w:pPr>
        <w:ind w:left="120" w:right="120"/>
        <w:rPr>
          <w:rFonts w:ascii="Calibri" w:eastAsia="Calibri" w:hAnsi="Calibri" w:cs="Calibri"/>
          <w:color w:val="000000"/>
          <w:sz w:val="20"/>
        </w:rPr>
      </w:pPr>
    </w:p>
    <w:p w14:paraId="239039BC" w14:textId="77777777" w:rsidR="00337898" w:rsidRDefault="00337898">
      <w:pPr>
        <w:ind w:left="120" w:right="120"/>
        <w:rPr>
          <w:rFonts w:ascii="Calibri" w:eastAsia="Calibri" w:hAnsi="Calibri" w:cs="Calibri"/>
          <w:color w:val="000000"/>
          <w:sz w:val="20"/>
        </w:rPr>
      </w:pPr>
    </w:p>
    <w:p w14:paraId="6F03AFD2" w14:textId="77777777" w:rsidR="00337898" w:rsidRDefault="00337898">
      <w:pPr>
        <w:ind w:left="120" w:right="120"/>
        <w:rPr>
          <w:rFonts w:ascii="Calibri" w:eastAsia="Calibri" w:hAnsi="Calibri" w:cs="Calibri"/>
          <w:color w:val="000000"/>
          <w:sz w:val="20"/>
        </w:rPr>
      </w:pPr>
    </w:p>
    <w:p w14:paraId="7B7CF2E9" w14:textId="77777777" w:rsidR="00337898" w:rsidRDefault="00337898">
      <w:pPr>
        <w:ind w:left="120" w:right="120"/>
        <w:rPr>
          <w:rFonts w:ascii="Calibri" w:eastAsia="Calibri" w:hAnsi="Calibri" w:cs="Calibri"/>
          <w:color w:val="000000"/>
          <w:sz w:val="20"/>
        </w:rPr>
      </w:pPr>
    </w:p>
    <w:p w14:paraId="037FDCF1" w14:textId="77777777" w:rsidR="00337898" w:rsidRDefault="00337898">
      <w:pPr>
        <w:ind w:left="120" w:right="120"/>
        <w:rPr>
          <w:rFonts w:ascii="Calibri" w:eastAsia="Calibri" w:hAnsi="Calibri" w:cs="Calibri"/>
          <w:color w:val="000000"/>
          <w:sz w:val="20"/>
        </w:rPr>
      </w:pPr>
    </w:p>
    <w:p w14:paraId="5B4BCC9C" w14:textId="77777777" w:rsidR="00337898" w:rsidRDefault="00337898">
      <w:pPr>
        <w:ind w:left="120" w:right="120"/>
        <w:rPr>
          <w:rFonts w:ascii="Calibri" w:eastAsia="Calibri" w:hAnsi="Calibri" w:cs="Calibri"/>
          <w:color w:val="000000"/>
          <w:sz w:val="20"/>
        </w:rPr>
      </w:pPr>
    </w:p>
    <w:p w14:paraId="05F56C52" w14:textId="77777777" w:rsidR="00337898" w:rsidRDefault="00950664">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33492BA1" w14:textId="77777777" w:rsidR="00337898" w:rsidRDefault="00337898">
      <w:pPr>
        <w:ind w:left="120" w:right="120"/>
        <w:rPr>
          <w:rFonts w:ascii="Calibri" w:eastAsia="Calibri" w:hAnsi="Calibri" w:cs="Calibri"/>
          <w:color w:val="000000"/>
          <w:sz w:val="20"/>
        </w:rPr>
      </w:pPr>
    </w:p>
    <w:p w14:paraId="191B8EEA" w14:textId="77777777" w:rsidR="00337898" w:rsidRDefault="00950664">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51466F2A" w14:textId="77777777" w:rsidR="00337898" w:rsidRDefault="00337898">
      <w:pPr>
        <w:ind w:left="120" w:right="120"/>
        <w:rPr>
          <w:rFonts w:ascii="Calibri" w:eastAsia="Calibri" w:hAnsi="Calibri" w:cs="Calibri"/>
          <w:color w:val="000000"/>
          <w:sz w:val="20"/>
        </w:rPr>
      </w:pPr>
    </w:p>
    <w:p w14:paraId="16237507" w14:textId="77777777" w:rsidR="00337898" w:rsidRDefault="00950664">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General Department Store Merchandise</w:t>
      </w:r>
    </w:p>
    <w:p w14:paraId="694D4E0E" w14:textId="77777777" w:rsidR="00337898" w:rsidRDefault="00337898">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337898" w14:paraId="18B95462" w14:textId="77777777">
        <w:trPr>
          <w:tblHeader/>
        </w:trPr>
        <w:tc>
          <w:tcPr>
            <w:tcW w:w="1700" w:type="dxa"/>
            <w:shd w:val="clear" w:color="auto" w:fill="FFFFFF"/>
          </w:tcPr>
          <w:p w14:paraId="55B857FC" w14:textId="77777777" w:rsidR="00337898" w:rsidRDefault="00950664">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1C1443C7" w14:textId="77777777" w:rsidR="00337898" w:rsidRDefault="00950664">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5078EBFA" w14:textId="77777777" w:rsidR="00337898" w:rsidRDefault="00950664">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4A01C8FC" w14:textId="77777777" w:rsidR="00337898" w:rsidRDefault="00950664">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41884C5B" w14:textId="77777777" w:rsidR="00337898" w:rsidRDefault="00950664">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24E60C9D" w14:textId="77777777" w:rsidR="00337898" w:rsidRDefault="00950664">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287E9670" w14:textId="77777777" w:rsidR="00337898" w:rsidRDefault="00950664">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1B5E1165" w14:textId="77777777" w:rsidR="00337898" w:rsidRDefault="00950664">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02CE06D8" w14:textId="77777777" w:rsidR="00337898" w:rsidRDefault="00950664">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34E933F5" w14:textId="77777777" w:rsidR="00337898" w:rsidRDefault="00950664">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717B0D47" w14:textId="77777777" w:rsidR="00337898" w:rsidRDefault="00950664">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337898" w14:paraId="2CD2ED8C" w14:textId="77777777">
        <w:tc>
          <w:tcPr>
            <w:tcW w:w="1700" w:type="dxa"/>
            <w:shd w:val="clear" w:color="auto" w:fill="FFFFFF"/>
          </w:tcPr>
          <w:p w14:paraId="18E6E32F" w14:textId="77777777" w:rsidR="00337898" w:rsidRDefault="00950664">
            <w:pPr>
              <w:rPr>
                <w:rFonts w:ascii="Calibri" w:eastAsia="Calibri" w:hAnsi="Calibri" w:cs="Calibri"/>
                <w:b/>
                <w:bCs/>
                <w:color w:val="000000"/>
                <w:sz w:val="16"/>
              </w:rPr>
            </w:pPr>
            <w:r>
              <w:rPr>
                <w:rFonts w:ascii="Calibri" w:eastAsia="Calibri" w:hAnsi="Calibri" w:cs="Calibri"/>
                <w:b/>
                <w:bCs/>
                <w:color w:val="000000"/>
                <w:sz w:val="16"/>
              </w:rPr>
              <w:t>HKG; Ningbo, China; Qingdao, China; Shanghai, China; Xiamen, China; Yantian, China</w:t>
            </w:r>
          </w:p>
        </w:tc>
        <w:tc>
          <w:tcPr>
            <w:tcW w:w="1700" w:type="dxa"/>
            <w:shd w:val="clear" w:color="auto" w:fill="FFFFFF"/>
          </w:tcPr>
          <w:p w14:paraId="6CA642A9" w14:textId="77777777" w:rsidR="00337898" w:rsidRDefault="00950664">
            <w:pPr>
              <w:rPr>
                <w:rFonts w:ascii="Calibri" w:eastAsia="Calibri" w:hAnsi="Calibri" w:cs="Calibri"/>
                <w:b/>
                <w:bCs/>
                <w:color w:val="000000"/>
                <w:sz w:val="16"/>
              </w:rPr>
            </w:pPr>
            <w:r>
              <w:rPr>
                <w:rFonts w:ascii="Calibri" w:eastAsia="Calibri" w:hAnsi="Calibri" w:cs="Calibri"/>
                <w:b/>
                <w:bCs/>
                <w:color w:val="000000"/>
                <w:sz w:val="16"/>
              </w:rPr>
              <w:t>Houston, TX</w:t>
            </w:r>
          </w:p>
        </w:tc>
        <w:tc>
          <w:tcPr>
            <w:tcW w:w="504" w:type="dxa"/>
            <w:shd w:val="clear" w:color="auto" w:fill="FFFFFF"/>
          </w:tcPr>
          <w:p w14:paraId="41583D43" w14:textId="77777777" w:rsidR="00337898" w:rsidRDefault="00950664">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71331485" w14:textId="77777777" w:rsidR="00337898" w:rsidRDefault="00950664">
            <w:pPr>
              <w:rPr>
                <w:rFonts w:ascii="Calibri" w:eastAsia="Calibri" w:hAnsi="Calibri" w:cs="Calibri"/>
                <w:b/>
                <w:bCs/>
                <w:color w:val="000000"/>
                <w:sz w:val="16"/>
              </w:rPr>
            </w:pPr>
            <w:r>
              <w:rPr>
                <w:rFonts w:ascii="Calibri" w:eastAsia="Calibri" w:hAnsi="Calibri" w:cs="Calibri"/>
                <w:b/>
                <w:bCs/>
                <w:color w:val="000000"/>
                <w:sz w:val="16"/>
              </w:rPr>
              <w:t>LALB</w:t>
            </w:r>
          </w:p>
        </w:tc>
        <w:tc>
          <w:tcPr>
            <w:tcW w:w="600" w:type="dxa"/>
            <w:shd w:val="clear" w:color="auto" w:fill="FFFFFF"/>
          </w:tcPr>
          <w:p w14:paraId="4FA722B5" w14:textId="77777777" w:rsidR="00337898" w:rsidRDefault="00950664">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59EB6546" w14:textId="77777777" w:rsidR="00337898" w:rsidRDefault="00337898"/>
        </w:tc>
        <w:tc>
          <w:tcPr>
            <w:tcW w:w="540" w:type="dxa"/>
            <w:shd w:val="clear" w:color="auto" w:fill="FFFFFF"/>
          </w:tcPr>
          <w:p w14:paraId="3699215F" w14:textId="77777777" w:rsidR="00337898" w:rsidRDefault="00950664">
            <w:pPr>
              <w:ind w:left="23" w:right="23"/>
              <w:rPr>
                <w:rFonts w:ascii="Calibri" w:eastAsia="Calibri" w:hAnsi="Calibri" w:cs="Calibri"/>
                <w:b/>
                <w:bCs/>
                <w:color w:val="000000"/>
                <w:sz w:val="16"/>
              </w:rPr>
            </w:pPr>
            <w:r>
              <w:rPr>
                <w:rFonts w:ascii="Calibri" w:eastAsia="Calibri" w:hAnsi="Calibri" w:cs="Calibri"/>
                <w:b/>
                <w:bCs/>
                <w:color w:val="000000"/>
                <w:sz w:val="16"/>
              </w:rPr>
              <w:t>2883</w:t>
            </w:r>
          </w:p>
        </w:tc>
        <w:tc>
          <w:tcPr>
            <w:tcW w:w="540" w:type="dxa"/>
            <w:shd w:val="clear" w:color="auto" w:fill="FFFFFF"/>
          </w:tcPr>
          <w:p w14:paraId="2BA2056A" w14:textId="77777777" w:rsidR="00337898" w:rsidRDefault="00950664">
            <w:pPr>
              <w:ind w:left="23" w:right="23"/>
              <w:rPr>
                <w:rFonts w:ascii="Calibri" w:eastAsia="Calibri" w:hAnsi="Calibri" w:cs="Calibri"/>
                <w:b/>
                <w:bCs/>
                <w:color w:val="000000"/>
                <w:sz w:val="16"/>
              </w:rPr>
            </w:pPr>
            <w:r>
              <w:rPr>
                <w:rFonts w:ascii="Calibri" w:eastAsia="Calibri" w:hAnsi="Calibri" w:cs="Calibri"/>
                <w:b/>
                <w:bCs/>
                <w:color w:val="000000"/>
                <w:sz w:val="16"/>
              </w:rPr>
              <w:t>3129</w:t>
            </w:r>
          </w:p>
        </w:tc>
        <w:tc>
          <w:tcPr>
            <w:tcW w:w="540" w:type="dxa"/>
            <w:shd w:val="clear" w:color="auto" w:fill="FFFFFF"/>
          </w:tcPr>
          <w:p w14:paraId="01B68D6D" w14:textId="77777777" w:rsidR="00337898" w:rsidRDefault="00950664">
            <w:pPr>
              <w:ind w:left="23" w:right="23"/>
              <w:rPr>
                <w:rFonts w:ascii="Calibri" w:eastAsia="Calibri" w:hAnsi="Calibri" w:cs="Calibri"/>
                <w:b/>
                <w:bCs/>
                <w:color w:val="000000"/>
                <w:sz w:val="16"/>
              </w:rPr>
            </w:pPr>
            <w:r>
              <w:rPr>
                <w:rFonts w:ascii="Calibri" w:eastAsia="Calibri" w:hAnsi="Calibri" w:cs="Calibri"/>
                <w:b/>
                <w:bCs/>
                <w:color w:val="000000"/>
                <w:sz w:val="16"/>
              </w:rPr>
              <w:t>3058</w:t>
            </w:r>
          </w:p>
        </w:tc>
        <w:tc>
          <w:tcPr>
            <w:tcW w:w="540" w:type="dxa"/>
            <w:shd w:val="clear" w:color="auto" w:fill="FFFFFF"/>
          </w:tcPr>
          <w:p w14:paraId="535C40E0" w14:textId="77777777" w:rsidR="00337898" w:rsidRDefault="00950664">
            <w:pPr>
              <w:ind w:left="23" w:right="23"/>
              <w:rPr>
                <w:rFonts w:ascii="Calibri" w:eastAsia="Calibri" w:hAnsi="Calibri" w:cs="Calibri"/>
                <w:b/>
                <w:bCs/>
                <w:color w:val="000000"/>
                <w:sz w:val="16"/>
              </w:rPr>
            </w:pPr>
            <w:r>
              <w:rPr>
                <w:rFonts w:ascii="Calibri" w:eastAsia="Calibri" w:hAnsi="Calibri" w:cs="Calibri"/>
                <w:b/>
                <w:bCs/>
                <w:color w:val="000000"/>
                <w:sz w:val="16"/>
              </w:rPr>
              <w:t>3961</w:t>
            </w:r>
          </w:p>
        </w:tc>
        <w:tc>
          <w:tcPr>
            <w:tcW w:w="864" w:type="dxa"/>
            <w:shd w:val="clear" w:color="auto" w:fill="FFFFFF"/>
          </w:tcPr>
          <w:p w14:paraId="1531A6A6" w14:textId="77777777" w:rsidR="00337898" w:rsidRDefault="00950664">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bl>
    <w:p w14:paraId="32EFD306" w14:textId="77777777" w:rsidR="00337898" w:rsidRDefault="00337898">
      <w:pPr>
        <w:ind w:left="120" w:right="120"/>
        <w:rPr>
          <w:rFonts w:ascii="Calibri" w:eastAsia="Calibri" w:hAnsi="Calibri" w:cs="Calibri"/>
          <w:color w:val="000000"/>
          <w:sz w:val="20"/>
        </w:rPr>
      </w:pPr>
    </w:p>
    <w:p w14:paraId="357F6BBD" w14:textId="77777777" w:rsidR="00337898" w:rsidRDefault="00337898">
      <w:pPr>
        <w:ind w:left="120" w:right="120"/>
        <w:rPr>
          <w:rFonts w:ascii="Calibri" w:eastAsia="Calibri" w:hAnsi="Calibri" w:cs="Calibri"/>
          <w:color w:val="000000"/>
          <w:sz w:val="20"/>
        </w:rPr>
      </w:pPr>
    </w:p>
    <w:p w14:paraId="74551456" w14:textId="77777777" w:rsidR="00337898" w:rsidRDefault="00337898">
      <w:pPr>
        <w:ind w:left="120" w:right="120"/>
        <w:rPr>
          <w:rFonts w:ascii="Calibri" w:eastAsia="Calibri" w:hAnsi="Calibri" w:cs="Calibri"/>
          <w:color w:val="000000"/>
          <w:sz w:val="20"/>
        </w:rPr>
      </w:pPr>
    </w:p>
    <w:p w14:paraId="7EFA2FE8" w14:textId="77777777" w:rsidR="00337898" w:rsidRDefault="00950664">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shall be 11 working days. </w:t>
      </w:r>
      <w:r>
        <w:br/>
      </w:r>
      <w:r>
        <w:br/>
      </w:r>
      <w:r>
        <w:rPr>
          <w:rFonts w:ascii="Calibri" w:eastAsia="Calibri" w:hAnsi="Calibri" w:cs="Calibri"/>
          <w:color w:val="000000"/>
          <w:sz w:val="20"/>
        </w:rPr>
        <w:t>Applicable per diem charge after free time expiry shall be $100 per container per working day.</w:t>
      </w:r>
      <w:r>
        <w:br/>
      </w:r>
      <w:r>
        <w:rPr>
          <w:rFonts w:ascii="Calibri" w:eastAsia="Calibri" w:hAnsi="Calibri" w:cs="Calibri"/>
          <w:color w:val="000000"/>
          <w:sz w:val="20"/>
        </w:rPr>
        <w:t>This provision is not applicable to shipments moving in non-active reefer container and/or on a Tri-axle chassis provided at Carrier’s expense. This free time provision is not extended to cover chassis for CY cargo.</w:t>
      </w:r>
    </w:p>
    <w:p w14:paraId="5F0CE378" w14:textId="77777777" w:rsidR="00337898" w:rsidRDefault="00950664">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0C7F6D1B" w14:textId="77777777" w:rsidR="00337898" w:rsidRDefault="00950664">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 xml:space="preserve">In addition to </w:t>
      </w:r>
      <w:proofErr w:type="gramStart"/>
      <w:r>
        <w:rPr>
          <w:rFonts w:ascii="Calibri" w:eastAsia="Calibri" w:hAnsi="Calibri" w:cs="Calibri"/>
          <w:color w:val="000000"/>
          <w:sz w:val="20"/>
        </w:rPr>
        <w:t>publishing of</w:t>
      </w:r>
      <w:proofErr w:type="gramEnd"/>
      <w:r>
        <w:rPr>
          <w:rFonts w:ascii="Calibri" w:eastAsia="Calibri" w:hAnsi="Calibri" w:cs="Calibri"/>
          <w:color w:val="000000"/>
          <w:sz w:val="20"/>
        </w:rPr>
        <w:t xml:space="preserve">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per the actual contract duration for the purpose of dead freight calculation.</w:t>
      </w:r>
    </w:p>
    <w:p w14:paraId="0F89579D" w14:textId="77777777" w:rsidR="00337898" w:rsidRDefault="00950664">
      <w:pPr>
        <w:ind w:left="120" w:right="120"/>
        <w:rPr>
          <w:rFonts w:ascii="Calibri" w:eastAsia="Calibri" w:hAnsi="Calibri" w:cs="Calibri"/>
          <w:color w:val="000080"/>
          <w:sz w:val="20"/>
        </w:rPr>
      </w:pPr>
      <w:r>
        <w:rPr>
          <w:rFonts w:ascii="Calibri" w:eastAsia="Calibri" w:hAnsi="Calibri" w:cs="Calibri"/>
          <w:color w:val="000080"/>
          <w:sz w:val="20"/>
        </w:rPr>
        <w:lastRenderedPageBreak/>
        <w:tab/>
        <w:t xml:space="preserve">  </w:t>
      </w:r>
    </w:p>
    <w:p w14:paraId="22F2DB5B" w14:textId="77777777" w:rsidR="00337898" w:rsidRDefault="00950664">
      <w:pPr>
        <w:ind w:left="1560" w:right="120" w:hanging="1440"/>
        <w:rPr>
          <w:rFonts w:ascii="Calibri" w:eastAsia="Calibri" w:hAnsi="Calibri" w:cs="Calibri"/>
          <w:color w:val="000000"/>
          <w:sz w:val="20"/>
        </w:rPr>
      </w:pPr>
      <w:r>
        <w:rPr>
          <w:rFonts w:ascii="Calibri" w:eastAsia="Calibri" w:hAnsi="Calibri" w:cs="Calibri"/>
          <w:color w:val="000000"/>
          <w:sz w:val="20"/>
        </w:rPr>
        <w:t>Note S1:</w:t>
      </w:r>
      <w:r>
        <w:rPr>
          <w:rFonts w:ascii="Calibri" w:eastAsia="Calibri" w:hAnsi="Calibri" w:cs="Calibri"/>
          <w:color w:val="000000"/>
          <w:sz w:val="20"/>
        </w:rPr>
        <w:tab/>
        <w:t xml:space="preserve">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w:t>
      </w:r>
      <w:proofErr w:type="gramStart"/>
      <w:r>
        <w:rPr>
          <w:rFonts w:ascii="Calibri" w:eastAsia="Calibri" w:hAnsi="Calibri" w:cs="Calibri"/>
          <w:color w:val="000000"/>
          <w:sz w:val="20"/>
        </w:rPr>
        <w:t>Value Added</w:t>
      </w:r>
      <w:proofErr w:type="gramEnd"/>
      <w:r>
        <w:rPr>
          <w:rFonts w:ascii="Calibri" w:eastAsia="Calibri" w:hAnsi="Calibri" w:cs="Calibri"/>
          <w:color w:val="000000"/>
          <w:sz w:val="20"/>
        </w:rPr>
        <w:t xml:space="preserve"> Surcharge (VAS). Rates are not inclusive of all other surcharges, including those, if any, specified in the contract and those published in the Governing Tariff(s) at the time of shipment.</w:t>
      </w:r>
    </w:p>
    <w:p w14:paraId="59D60A2C" w14:textId="77777777" w:rsidR="00337898" w:rsidRDefault="00950664">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03512B34" w14:textId="77777777" w:rsidR="00337898" w:rsidRDefault="00950664">
      <w:pPr>
        <w:ind w:left="1560" w:right="120" w:hanging="1440"/>
        <w:rPr>
          <w:rFonts w:ascii="Calibri" w:eastAsia="Calibri" w:hAnsi="Calibri" w:cs="Calibri"/>
          <w:color w:val="000000"/>
          <w:sz w:val="20"/>
        </w:rPr>
      </w:pPr>
      <w:r>
        <w:rPr>
          <w:rFonts w:ascii="Calibri" w:eastAsia="Calibri" w:hAnsi="Calibri" w:cs="Calibri"/>
          <w:color w:val="000000"/>
          <w:sz w:val="20"/>
        </w:rPr>
        <w:t>Note X2:</w:t>
      </w:r>
      <w:r>
        <w:rPr>
          <w:rFonts w:ascii="Calibri" w:eastAsia="Calibri" w:hAnsi="Calibri" w:cs="Calibri"/>
          <w:color w:val="000000"/>
          <w:sz w:val="20"/>
        </w:rPr>
        <w:tab/>
        <w:t>Through rate construction based on this rate plus destination addon/arbitrary is prohibited.</w:t>
      </w:r>
    </w:p>
    <w:p w14:paraId="5BF32EF9" w14:textId="77777777" w:rsidR="00337898" w:rsidRDefault="00950664">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1B5DF26F" w14:textId="77777777" w:rsidR="00337898" w:rsidRDefault="00337898">
      <w:pPr>
        <w:ind w:left="120" w:right="120"/>
        <w:rPr>
          <w:rFonts w:ascii="Calibri" w:eastAsia="Calibri" w:hAnsi="Calibri" w:cs="Calibri"/>
          <w:color w:val="000000"/>
          <w:sz w:val="20"/>
        </w:rPr>
      </w:pPr>
    </w:p>
    <w:p w14:paraId="7E2A4CFC" w14:textId="77777777" w:rsidR="00337898" w:rsidRDefault="00337898">
      <w:pPr>
        <w:ind w:left="120" w:right="120"/>
        <w:rPr>
          <w:rFonts w:ascii="Calibri" w:eastAsia="Calibri" w:hAnsi="Calibri" w:cs="Calibri"/>
          <w:color w:val="000000"/>
          <w:sz w:val="20"/>
        </w:rPr>
      </w:pPr>
    </w:p>
    <w:p w14:paraId="37D85662" w14:textId="77777777" w:rsidR="00337898" w:rsidRDefault="00337898">
      <w:pPr>
        <w:ind w:left="120" w:right="120"/>
        <w:rPr>
          <w:rFonts w:ascii="Calibri" w:eastAsia="Calibri" w:hAnsi="Calibri" w:cs="Calibri"/>
          <w:color w:val="000000"/>
          <w:sz w:val="20"/>
        </w:rPr>
      </w:pPr>
    </w:p>
    <w:p w14:paraId="0176CABE" w14:textId="77777777" w:rsidR="00337898" w:rsidRDefault="00337898">
      <w:pPr>
        <w:ind w:left="120" w:right="120"/>
        <w:rPr>
          <w:rFonts w:ascii="Calibri" w:eastAsia="Calibri" w:hAnsi="Calibri" w:cs="Calibri"/>
          <w:color w:val="000000"/>
          <w:sz w:val="20"/>
        </w:rPr>
      </w:pPr>
    </w:p>
    <w:p w14:paraId="454C8608" w14:textId="77777777" w:rsidR="00337898" w:rsidRDefault="00950664">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Fixed Surcharges (Asia/Indian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23BEC4CA" w14:textId="77777777" w:rsidR="00337898" w:rsidRDefault="00950664">
      <w:pPr>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For all cargo where the POD is Long Beach, CA; Los Angeles, CA; Oakland, CA; Seattle, WA or Tacoma, WA, the Fuel Cost Recovery (FCR) is fixed at USD 457.00 per 20 ft container; USD 571.00 per 40 ft container; USD 642.00 per 40 ft high-cube container or USD 723.00 per 45 ft container effective through June 30, 2024 inclusively. FCR will be applied per tariff beyond June 30, 2024.</w:t>
      </w:r>
      <w:r>
        <w:br/>
      </w:r>
      <w:r>
        <w:br/>
      </w:r>
      <w:r>
        <w:rPr>
          <w:rFonts w:ascii="Calibri" w:eastAsia="Calibri" w:hAnsi="Calibri" w:cs="Calibri"/>
          <w:color w:val="000000"/>
          <w:sz w:val="20"/>
        </w:rPr>
        <w:t>For all cargo where the POD is any port except Long Beach, CA; Los Angeles, CA; Oakland, CA; Seattle, WA or Tacoma, WA, the Fuel Cost Recovery (FCR) is fixed at USD 1,018.00 per 20 ft container; USD 1,272.00 per 40 ft container; USD 1,431.00 per 40 ft high-cube container or USD 1,610.00 per 45 ft container effective through June 30, 2024 inclusively. FCR will be applied per tariff beyond June 30, 2024.</w:t>
      </w:r>
    </w:p>
    <w:p w14:paraId="68903D31" w14:textId="77777777" w:rsidR="00337898" w:rsidRDefault="00337898">
      <w:pPr>
        <w:ind w:left="120" w:right="120"/>
        <w:rPr>
          <w:rFonts w:ascii="Calibri" w:eastAsia="Calibri" w:hAnsi="Calibri" w:cs="Calibri"/>
          <w:color w:val="000000"/>
          <w:sz w:val="20"/>
        </w:rPr>
      </w:pPr>
    </w:p>
    <w:p w14:paraId="00886968" w14:textId="77777777" w:rsidR="00337898" w:rsidRDefault="00337898">
      <w:pPr>
        <w:ind w:left="120" w:right="120"/>
        <w:rPr>
          <w:rFonts w:ascii="Calibri" w:eastAsia="Calibri" w:hAnsi="Calibri" w:cs="Calibri"/>
          <w:color w:val="000000"/>
          <w:sz w:val="20"/>
        </w:rPr>
      </w:pPr>
    </w:p>
    <w:p w14:paraId="0C405DC7" w14:textId="77777777" w:rsidR="00337898" w:rsidRDefault="00337898">
      <w:pPr>
        <w:ind w:left="120" w:right="120"/>
        <w:rPr>
          <w:rFonts w:ascii="Calibri" w:eastAsia="Calibri" w:hAnsi="Calibri" w:cs="Calibri"/>
          <w:color w:val="000000"/>
          <w:sz w:val="20"/>
        </w:rPr>
      </w:pPr>
    </w:p>
    <w:p w14:paraId="1C5A481B" w14:textId="77777777" w:rsidR="00337898" w:rsidRDefault="00337898">
      <w:pPr>
        <w:ind w:left="120" w:right="120"/>
        <w:rPr>
          <w:rFonts w:ascii="Calibri" w:eastAsia="Calibri" w:hAnsi="Calibri" w:cs="Calibri"/>
          <w:color w:val="000000"/>
          <w:sz w:val="20"/>
        </w:rPr>
      </w:pPr>
    </w:p>
    <w:p w14:paraId="4E8CE440" w14:textId="77777777" w:rsidR="00337898" w:rsidRDefault="00337898">
      <w:pPr>
        <w:ind w:left="120" w:right="120"/>
        <w:rPr>
          <w:rFonts w:ascii="Calibri" w:eastAsia="Calibri" w:hAnsi="Calibri" w:cs="Calibri"/>
          <w:color w:val="000000"/>
          <w:sz w:val="20"/>
        </w:rPr>
      </w:pPr>
    </w:p>
    <w:p w14:paraId="0E1D426F" w14:textId="77777777" w:rsidR="00337898" w:rsidRDefault="00337898">
      <w:pPr>
        <w:ind w:left="120" w:right="120"/>
        <w:rPr>
          <w:rFonts w:ascii="Calibri" w:eastAsia="Calibri" w:hAnsi="Calibri" w:cs="Calibri"/>
          <w:color w:val="000000"/>
          <w:sz w:val="20"/>
        </w:rPr>
      </w:pPr>
    </w:p>
    <w:p w14:paraId="138A4995" w14:textId="77777777" w:rsidR="00337898" w:rsidRDefault="00337898">
      <w:pPr>
        <w:ind w:left="120" w:right="120"/>
        <w:rPr>
          <w:rFonts w:ascii="Calibri" w:eastAsia="Calibri" w:hAnsi="Calibri" w:cs="Calibri"/>
          <w:color w:val="000000"/>
          <w:sz w:val="20"/>
        </w:rPr>
      </w:pPr>
    </w:p>
    <w:p w14:paraId="3B35A7E1" w14:textId="77777777" w:rsidR="00337898" w:rsidRDefault="00337898">
      <w:pPr>
        <w:ind w:left="120" w:right="120"/>
        <w:rPr>
          <w:rFonts w:ascii="Calibri" w:eastAsia="Calibri" w:hAnsi="Calibri" w:cs="Calibri"/>
          <w:color w:val="000000"/>
          <w:sz w:val="20"/>
        </w:rPr>
      </w:pPr>
    </w:p>
    <w:p w14:paraId="147638E9" w14:textId="77777777" w:rsidR="00337898" w:rsidRDefault="00337898">
      <w:pPr>
        <w:ind w:left="120" w:right="120"/>
        <w:rPr>
          <w:rFonts w:ascii="Calibri" w:eastAsia="Calibri" w:hAnsi="Calibri" w:cs="Calibri"/>
          <w:color w:val="000000"/>
          <w:sz w:val="20"/>
        </w:rPr>
      </w:pPr>
    </w:p>
    <w:p w14:paraId="1671F1C7" w14:textId="77777777" w:rsidR="00337898" w:rsidRDefault="00337898">
      <w:pPr>
        <w:ind w:left="120" w:right="120"/>
        <w:rPr>
          <w:rFonts w:ascii="Calibri" w:eastAsia="Calibri" w:hAnsi="Calibri" w:cs="Calibri"/>
          <w:color w:val="000000"/>
          <w:sz w:val="20"/>
        </w:rPr>
      </w:pPr>
    </w:p>
    <w:p w14:paraId="2C551C70" w14:textId="77777777" w:rsidR="00337898" w:rsidRDefault="00337898">
      <w:pPr>
        <w:ind w:left="120" w:right="120"/>
        <w:rPr>
          <w:rFonts w:ascii="Calibri" w:eastAsia="Calibri" w:hAnsi="Calibri" w:cs="Calibri"/>
          <w:color w:val="000000"/>
          <w:sz w:val="20"/>
        </w:rPr>
      </w:pPr>
    </w:p>
    <w:p w14:paraId="5830B08E" w14:textId="77777777" w:rsidR="00337898" w:rsidRDefault="00337898">
      <w:pPr>
        <w:ind w:left="120" w:right="120"/>
        <w:rPr>
          <w:rFonts w:ascii="Calibri" w:eastAsia="Calibri" w:hAnsi="Calibri" w:cs="Calibri"/>
          <w:color w:val="000000"/>
          <w:sz w:val="20"/>
        </w:rPr>
      </w:pPr>
    </w:p>
    <w:p w14:paraId="5EF21672" w14:textId="77777777" w:rsidR="00337898" w:rsidRDefault="00337898">
      <w:pPr>
        <w:ind w:left="120" w:right="120"/>
        <w:rPr>
          <w:rFonts w:ascii="Calibri" w:eastAsia="Calibri" w:hAnsi="Calibri" w:cs="Calibri"/>
          <w:color w:val="000000"/>
          <w:sz w:val="20"/>
        </w:rPr>
      </w:pPr>
    </w:p>
    <w:p w14:paraId="0853EB9C" w14:textId="77777777" w:rsidR="00337898" w:rsidRDefault="00337898">
      <w:pPr>
        <w:ind w:left="120" w:right="120"/>
        <w:rPr>
          <w:rFonts w:ascii="Calibri" w:eastAsia="Calibri" w:hAnsi="Calibri" w:cs="Calibri"/>
          <w:color w:val="000000"/>
          <w:sz w:val="20"/>
        </w:rPr>
      </w:pPr>
    </w:p>
    <w:p w14:paraId="16826B22" w14:textId="77777777" w:rsidR="00337898" w:rsidRDefault="00337898">
      <w:pPr>
        <w:ind w:left="120" w:right="120"/>
        <w:rPr>
          <w:rFonts w:ascii="Calibri" w:eastAsia="Calibri" w:hAnsi="Calibri" w:cs="Calibri"/>
          <w:color w:val="000000"/>
          <w:sz w:val="20"/>
        </w:rPr>
      </w:pPr>
    </w:p>
    <w:p w14:paraId="2454B851" w14:textId="77777777" w:rsidR="00337898" w:rsidRDefault="00337898">
      <w:pPr>
        <w:ind w:left="120" w:right="120"/>
        <w:rPr>
          <w:rFonts w:ascii="Calibri" w:eastAsia="Calibri" w:hAnsi="Calibri" w:cs="Calibri"/>
          <w:color w:val="000000"/>
          <w:sz w:val="20"/>
        </w:rPr>
      </w:pPr>
    </w:p>
    <w:p w14:paraId="612FC168" w14:textId="77777777" w:rsidR="00337898" w:rsidRDefault="00337898">
      <w:pPr>
        <w:ind w:left="120" w:right="120"/>
        <w:rPr>
          <w:rFonts w:ascii="Calibri" w:eastAsia="Calibri" w:hAnsi="Calibri" w:cs="Calibri"/>
          <w:color w:val="000000"/>
          <w:sz w:val="20"/>
        </w:rPr>
      </w:pPr>
    </w:p>
    <w:p w14:paraId="001BA5A7" w14:textId="77777777" w:rsidR="00337898" w:rsidRDefault="00950664">
      <w:pPr>
        <w:ind w:left="840" w:right="120" w:hanging="720"/>
        <w:rPr>
          <w:rFonts w:ascii="Calibri" w:eastAsia="Calibri" w:hAnsi="Calibri" w:cs="Calibri"/>
          <w:b/>
          <w:bCs/>
          <w:color w:val="000000"/>
          <w:sz w:val="20"/>
        </w:rPr>
      </w:pPr>
      <w:r>
        <w:rPr>
          <w:rFonts w:ascii="Calibri" w:eastAsia="Calibri" w:hAnsi="Calibri" w:cs="Calibri"/>
          <w:b/>
          <w:bCs/>
          <w:color w:val="000000"/>
          <w:sz w:val="20"/>
        </w:rPr>
        <w:t>GEOGRAPHIC TERMS</w:t>
      </w:r>
    </w:p>
    <w:p w14:paraId="3FAE963D" w14:textId="77777777" w:rsidR="00337898" w:rsidRDefault="00337898">
      <w:pPr>
        <w:ind w:left="840" w:right="120" w:hanging="720"/>
      </w:pPr>
    </w:p>
    <w:p w14:paraId="27C68033" w14:textId="77777777" w:rsidR="00337898" w:rsidRDefault="00950664">
      <w:pPr>
        <w:ind w:left="120" w:right="120"/>
        <w:rPr>
          <w:rFonts w:ascii="Calibri" w:eastAsia="Calibri" w:hAnsi="Calibri" w:cs="Calibri"/>
          <w:color w:val="000000"/>
          <w:sz w:val="20"/>
          <w:u w:val="single"/>
        </w:rPr>
      </w:pPr>
      <w:r>
        <w:rPr>
          <w:rFonts w:ascii="Calibri" w:eastAsia="Calibri" w:hAnsi="Calibri" w:cs="Calibri"/>
          <w:color w:val="000000"/>
          <w:sz w:val="20"/>
          <w:u w:val="single"/>
        </w:rPr>
        <w:t xml:space="preserve">Asia/Indian Sub-Continents/Middle East </w:t>
      </w:r>
      <w:proofErr w:type="gramStart"/>
      <w:r>
        <w:rPr>
          <w:rFonts w:ascii="Calibri" w:eastAsia="Calibri" w:hAnsi="Calibri" w:cs="Calibri"/>
          <w:color w:val="000000"/>
          <w:sz w:val="20"/>
          <w:u w:val="single"/>
        </w:rPr>
        <w:t>To</w:t>
      </w:r>
      <w:proofErr w:type="gramEnd"/>
      <w:r>
        <w:rPr>
          <w:rFonts w:ascii="Calibri" w:eastAsia="Calibri" w:hAnsi="Calibri" w:cs="Calibri"/>
          <w:color w:val="000000"/>
          <w:sz w:val="20"/>
          <w:u w:val="single"/>
        </w:rPr>
        <w:t xml:space="preserve"> United States</w:t>
      </w:r>
      <w:r>
        <w:br/>
      </w:r>
    </w:p>
    <w:p w14:paraId="0530E4D2" w14:textId="77777777" w:rsidR="00337898" w:rsidRDefault="00950664">
      <w:pPr>
        <w:ind w:left="120" w:right="120"/>
        <w:rPr>
          <w:rFonts w:ascii="Calibri" w:eastAsia="Calibri" w:hAnsi="Calibri" w:cs="Calibri"/>
          <w:color w:val="000000"/>
          <w:sz w:val="20"/>
        </w:rPr>
      </w:pPr>
      <w:r>
        <w:rPr>
          <w:rFonts w:ascii="Calibri" w:eastAsia="Calibri" w:hAnsi="Calibri" w:cs="Calibri"/>
          <w:color w:val="000000"/>
          <w:sz w:val="20"/>
        </w:rPr>
        <w:t xml:space="preserve"> </w:t>
      </w:r>
      <w:proofErr w:type="gramStart"/>
      <w:r>
        <w:rPr>
          <w:rFonts w:ascii="Calibri" w:eastAsia="Calibri" w:hAnsi="Calibri" w:cs="Calibri"/>
          <w:color w:val="000000"/>
          <w:sz w:val="20"/>
        </w:rPr>
        <w:t>HKG :</w:t>
      </w:r>
      <w:proofErr w:type="gramEnd"/>
      <w:r>
        <w:rPr>
          <w:rFonts w:ascii="Calibri" w:eastAsia="Calibri" w:hAnsi="Calibri" w:cs="Calibri"/>
          <w:color w:val="000000"/>
          <w:sz w:val="20"/>
        </w:rPr>
        <w:t xml:space="preserve"> Hong Kong, Hong Kong, China</w:t>
      </w:r>
      <w:r>
        <w:br/>
      </w:r>
      <w:r>
        <w:rPr>
          <w:rFonts w:ascii="Calibri" w:eastAsia="Calibri" w:hAnsi="Calibri" w:cs="Calibri"/>
          <w:color w:val="000000"/>
          <w:sz w:val="20"/>
        </w:rPr>
        <w:t xml:space="preserve"> LALB : Long Beach, CA; Los Angeles, CA</w:t>
      </w:r>
    </w:p>
    <w:p w14:paraId="3FC6F9EC" w14:textId="77777777" w:rsidR="00337898" w:rsidRDefault="00337898">
      <w:pPr>
        <w:ind w:left="120" w:right="120"/>
      </w:pPr>
    </w:p>
    <w:p w14:paraId="4F6E9DF6" w14:textId="77777777" w:rsidR="00337898" w:rsidRDefault="00337898">
      <w:pPr>
        <w:ind w:left="120" w:right="120"/>
      </w:pPr>
    </w:p>
    <w:p w14:paraId="61AECE4A" w14:textId="77777777" w:rsidR="00337898" w:rsidRDefault="00337898">
      <w:pPr>
        <w:ind w:left="120" w:right="120"/>
        <w:rPr>
          <w:rFonts w:ascii="Calibri" w:eastAsia="Calibri" w:hAnsi="Calibri" w:cs="Calibri"/>
          <w:color w:val="000000"/>
          <w:sz w:val="20"/>
        </w:rPr>
      </w:pPr>
    </w:p>
    <w:p w14:paraId="0A2CEA9E" w14:textId="77777777" w:rsidR="00337898" w:rsidRDefault="00337898">
      <w:pPr>
        <w:ind w:left="120" w:right="120"/>
        <w:rPr>
          <w:rFonts w:ascii="Calibri" w:eastAsia="Calibri" w:hAnsi="Calibri" w:cs="Calibri"/>
          <w:color w:val="000000"/>
          <w:sz w:val="20"/>
        </w:rPr>
      </w:pPr>
    </w:p>
    <w:p w14:paraId="78315AEE" w14:textId="77777777" w:rsidR="00337898" w:rsidRDefault="00950664">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187A4AC2" w14:textId="77777777" w:rsidR="00337898" w:rsidRDefault="00337898">
      <w:pPr>
        <w:ind w:left="120" w:right="120"/>
        <w:rPr>
          <w:rFonts w:ascii="Calibri" w:eastAsia="Calibri" w:hAnsi="Calibri" w:cs="Calibri"/>
          <w:color w:val="000000"/>
          <w:sz w:val="20"/>
        </w:rPr>
      </w:pPr>
    </w:p>
    <w:p w14:paraId="2692B657" w14:textId="77777777" w:rsidR="00337898" w:rsidRDefault="00950664">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6569F47B" w14:textId="77777777" w:rsidR="00337898" w:rsidRDefault="00950664">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2CD4FA76" w14:textId="77777777" w:rsidR="00337898" w:rsidRDefault="00950664">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01994A4D" w14:textId="77777777" w:rsidR="00337898" w:rsidRDefault="00337898">
      <w:pPr>
        <w:ind w:left="120" w:right="120"/>
        <w:rPr>
          <w:rFonts w:ascii="Calibri" w:eastAsia="Calibri" w:hAnsi="Calibri" w:cs="Calibri"/>
          <w:color w:val="000000"/>
          <w:sz w:val="20"/>
        </w:rPr>
      </w:pPr>
    </w:p>
    <w:p w14:paraId="70C41FBF" w14:textId="77777777" w:rsidR="00337898" w:rsidRDefault="00337898">
      <w:pPr>
        <w:ind w:left="120" w:right="120"/>
        <w:rPr>
          <w:rFonts w:ascii="Calibri" w:eastAsia="Calibri" w:hAnsi="Calibri" w:cs="Calibri"/>
          <w:color w:val="000000"/>
          <w:sz w:val="20"/>
        </w:rPr>
      </w:pPr>
    </w:p>
    <w:p w14:paraId="2F02CFEF" w14:textId="77777777" w:rsidR="00337898" w:rsidRDefault="00950664">
      <w:r>
        <w:br w:type="page"/>
      </w:r>
    </w:p>
    <w:p w14:paraId="19EFD845" w14:textId="77777777" w:rsidR="00337898" w:rsidRDefault="00950664">
      <w:pPr>
        <w:ind w:left="120" w:right="120"/>
        <w:rPr>
          <w:rFonts w:ascii="Calibri" w:eastAsia="Calibri" w:hAnsi="Calibri" w:cs="Calibri"/>
          <w:color w:val="000000"/>
          <w:sz w:val="20"/>
        </w:rPr>
      </w:pPr>
      <w:r>
        <w:rPr>
          <w:rFonts w:ascii="Calibri" w:eastAsia="Calibri" w:hAnsi="Calibri" w:cs="Calibri"/>
          <w:color w:val="000000"/>
          <w:sz w:val="20"/>
        </w:rPr>
        <w:lastRenderedPageBreak/>
        <w:t xml:space="preserve">Carrier/s and Shipper further agree that (Carrier/s) shall file the above- described amendment with the Federal Maritime Commission and said amendment shall become effective on the date of said </w:t>
      </w:r>
      <w:proofErr w:type="gramStart"/>
      <w:r>
        <w:rPr>
          <w:rFonts w:ascii="Calibri" w:eastAsia="Calibri" w:hAnsi="Calibri" w:cs="Calibri"/>
          <w:color w:val="000000"/>
          <w:sz w:val="20"/>
        </w:rPr>
        <w:t>filing</w:t>
      </w:r>
      <w:proofErr w:type="gramEnd"/>
    </w:p>
    <w:p w14:paraId="21489DBE" w14:textId="77777777" w:rsidR="00337898" w:rsidRDefault="00337898">
      <w:pPr>
        <w:ind w:left="120" w:right="120"/>
        <w:jc w:val="both"/>
        <w:rPr>
          <w:rFonts w:ascii="Calibri" w:eastAsia="Calibri" w:hAnsi="Calibri" w:cs="Calibri"/>
          <w:color w:val="000000"/>
          <w:sz w:val="20"/>
        </w:rPr>
      </w:pPr>
    </w:p>
    <w:p w14:paraId="79D85138" w14:textId="77777777" w:rsidR="00337898" w:rsidRDefault="00950664">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7AB0D151" w14:textId="77777777" w:rsidR="00337898" w:rsidRDefault="00337898">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337898" w14:paraId="1BD8A2AD" w14:textId="77777777">
        <w:tc>
          <w:tcPr>
            <w:tcW w:w="5259" w:type="dxa"/>
            <w:shd w:val="clear" w:color="auto" w:fill="FFFFFF"/>
          </w:tcPr>
          <w:p w14:paraId="6C5B19EB" w14:textId="77777777" w:rsidR="00337898" w:rsidRDefault="00950664">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7DFE3232" w14:textId="77777777" w:rsidR="00337898" w:rsidRDefault="00950664">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337898" w14:paraId="460A8FEB" w14:textId="77777777">
        <w:tc>
          <w:tcPr>
            <w:tcW w:w="5259" w:type="dxa"/>
            <w:shd w:val="clear" w:color="auto" w:fill="FFFFFF"/>
          </w:tcPr>
          <w:p w14:paraId="60E579B9" w14:textId="77777777" w:rsidR="00337898" w:rsidRDefault="00337898">
            <w:pPr>
              <w:ind w:left="108" w:right="108"/>
            </w:pPr>
          </w:p>
        </w:tc>
        <w:tc>
          <w:tcPr>
            <w:tcW w:w="4431" w:type="dxa"/>
            <w:shd w:val="clear" w:color="auto" w:fill="FFFFFF"/>
          </w:tcPr>
          <w:p w14:paraId="5E7B94DB" w14:textId="77777777" w:rsidR="00337898" w:rsidRDefault="00337898">
            <w:pPr>
              <w:ind w:left="108" w:right="108"/>
            </w:pPr>
          </w:p>
        </w:tc>
      </w:tr>
      <w:tr w:rsidR="00337898" w14:paraId="0BDB1099" w14:textId="77777777">
        <w:tc>
          <w:tcPr>
            <w:tcW w:w="5259" w:type="dxa"/>
            <w:shd w:val="clear" w:color="auto" w:fill="FFFFFF"/>
          </w:tcPr>
          <w:p w14:paraId="1E3FF59A" w14:textId="77777777" w:rsidR="00337898" w:rsidRDefault="00950664">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16BDD683" w14:textId="77777777" w:rsidR="00337898" w:rsidRDefault="00950664">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6E18691D" w14:textId="77777777" w:rsidR="00337898" w:rsidRDefault="00337898">
      <w:pPr>
        <w:ind w:left="120" w:right="120"/>
        <w:rPr>
          <w:rFonts w:ascii="Calibri" w:eastAsia="Calibri" w:hAnsi="Calibri" w:cs="Calibri"/>
          <w:color w:val="000000"/>
          <w:sz w:val="20"/>
        </w:rPr>
      </w:pPr>
    </w:p>
    <w:p w14:paraId="39856BD5" w14:textId="77777777" w:rsidR="00337898" w:rsidRDefault="00950664">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4E868C3E" w14:textId="77777777" w:rsidR="00337898" w:rsidRDefault="00337898">
      <w:pPr>
        <w:ind w:left="120" w:right="120"/>
        <w:rPr>
          <w:rFonts w:ascii="Calibri" w:eastAsia="Calibri" w:hAnsi="Calibri" w:cs="Calibri"/>
          <w:color w:val="000000"/>
          <w:sz w:val="20"/>
        </w:rPr>
      </w:pPr>
    </w:p>
    <w:p w14:paraId="1ABEF367" w14:textId="77777777" w:rsidR="00337898" w:rsidRDefault="00950664">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2A8C77D5" w14:textId="77777777" w:rsidR="00337898" w:rsidRDefault="00337898">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69DDEFCE" w14:textId="77777777" w:rsidR="00337898" w:rsidRDefault="00950664">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0245B258" w14:textId="77777777" w:rsidR="00337898" w:rsidRDefault="00337898">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46D77ACA" w14:textId="77777777" w:rsidR="00337898" w:rsidRDefault="00950664">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337898" w14:paraId="7FC81207"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337898" w14:paraId="5A1284A2" w14:textId="77777777">
              <w:trPr>
                <w:cantSplit/>
              </w:trPr>
              <w:tc>
                <w:tcPr>
                  <w:tcW w:w="4147" w:type="dxa"/>
                  <w:shd w:val="clear" w:color="auto" w:fill="FFFFFF"/>
                </w:tcPr>
                <w:p w14:paraId="538E604A" w14:textId="77777777" w:rsidR="00337898" w:rsidRDefault="00950664">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1810DD9D" w14:textId="77777777" w:rsidR="00337898" w:rsidRDefault="00950664">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337898" w14:paraId="49B9D833" w14:textId="77777777">
              <w:trPr>
                <w:cantSplit/>
              </w:trPr>
              <w:tc>
                <w:tcPr>
                  <w:tcW w:w="4147" w:type="dxa"/>
                  <w:shd w:val="clear" w:color="auto" w:fill="FFFFFF"/>
                </w:tcPr>
                <w:p w14:paraId="13772853" w14:textId="77777777" w:rsidR="00337898" w:rsidRDefault="00950664">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5D52BA16" w14:textId="77777777" w:rsidR="00337898" w:rsidRDefault="00950664">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337898" w14:paraId="6FC2926D" w14:textId="77777777">
              <w:trPr>
                <w:cantSplit/>
              </w:trPr>
              <w:tc>
                <w:tcPr>
                  <w:tcW w:w="4147" w:type="dxa"/>
                  <w:shd w:val="clear" w:color="auto" w:fill="FFFFFF"/>
                </w:tcPr>
                <w:p w14:paraId="79A8002E" w14:textId="77777777" w:rsidR="00337898" w:rsidRDefault="00337898">
                  <w:pPr>
                    <w:keepLines/>
                    <w:ind w:left="108" w:right="108"/>
                  </w:pPr>
                </w:p>
              </w:tc>
              <w:tc>
                <w:tcPr>
                  <w:tcW w:w="4428" w:type="dxa"/>
                  <w:shd w:val="clear" w:color="auto" w:fill="FFFFFF"/>
                </w:tcPr>
                <w:p w14:paraId="3D1BD4E1" w14:textId="77777777" w:rsidR="00337898" w:rsidRDefault="00337898">
                  <w:pPr>
                    <w:keepLines/>
                    <w:ind w:left="108" w:right="108"/>
                  </w:pPr>
                </w:p>
              </w:tc>
            </w:tr>
            <w:tr w:rsidR="00337898" w14:paraId="384C9EFA" w14:textId="77777777">
              <w:trPr>
                <w:cantSplit/>
              </w:trPr>
              <w:tc>
                <w:tcPr>
                  <w:tcW w:w="4147" w:type="dxa"/>
                  <w:shd w:val="clear" w:color="auto" w:fill="FFFFFF"/>
                </w:tcPr>
                <w:p w14:paraId="167865DF" w14:textId="77777777" w:rsidR="00337898" w:rsidRDefault="00950664">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23E8E2AC" w14:textId="77777777" w:rsidR="00337898" w:rsidRDefault="00950664">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337898" w14:paraId="23D85D37" w14:textId="77777777">
              <w:trPr>
                <w:cantSplit/>
              </w:trPr>
              <w:tc>
                <w:tcPr>
                  <w:tcW w:w="4147" w:type="dxa"/>
                  <w:shd w:val="clear" w:color="auto" w:fill="FFFFFF"/>
                </w:tcPr>
                <w:p w14:paraId="6E7BA307" w14:textId="77777777" w:rsidR="00337898" w:rsidRDefault="00950664">
                  <w:pPr>
                    <w:keepLines/>
                    <w:ind w:left="108" w:right="108"/>
                    <w:rPr>
                      <w:rFonts w:ascii="Calibri" w:eastAsia="Calibri" w:hAnsi="Calibri" w:cs="Calibri"/>
                      <w:color w:val="000000"/>
                      <w:sz w:val="20"/>
                    </w:rPr>
                  </w:pPr>
                  <w:r>
                    <w:rPr>
                      <w:rFonts w:ascii="Calibri" w:eastAsia="Calibri" w:hAnsi="Calibri" w:cs="Calibri"/>
                      <w:color w:val="000000"/>
                      <w:sz w:val="20"/>
                    </w:rPr>
                    <w:t>Peter Pan</w:t>
                  </w:r>
                </w:p>
              </w:tc>
              <w:tc>
                <w:tcPr>
                  <w:tcW w:w="4428" w:type="dxa"/>
                  <w:shd w:val="clear" w:color="auto" w:fill="FFFFFF"/>
                </w:tcPr>
                <w:p w14:paraId="182A24F4" w14:textId="77777777" w:rsidR="00337898" w:rsidRDefault="00950664">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337898" w14:paraId="14E18649" w14:textId="77777777">
              <w:trPr>
                <w:cantSplit/>
              </w:trPr>
              <w:tc>
                <w:tcPr>
                  <w:tcW w:w="4147" w:type="dxa"/>
                  <w:shd w:val="clear" w:color="auto" w:fill="FFFFFF"/>
                </w:tcPr>
                <w:p w14:paraId="3E7CBFC7" w14:textId="77777777" w:rsidR="00337898" w:rsidRDefault="00950664">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52D602FE" w14:textId="77777777" w:rsidR="00337898" w:rsidRDefault="00950664">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773DB1F9" w14:textId="77777777" w:rsidR="00337898" w:rsidRDefault="00337898">
                  <w:pPr>
                    <w:keepLines/>
                    <w:ind w:left="108" w:right="108"/>
                    <w:rPr>
                      <w:rFonts w:ascii="Calibri" w:eastAsia="Calibri" w:hAnsi="Calibri" w:cs="Calibri"/>
                      <w:color w:val="000000"/>
                      <w:sz w:val="20"/>
                    </w:rPr>
                  </w:pPr>
                </w:p>
              </w:tc>
            </w:tr>
            <w:tr w:rsidR="00337898" w14:paraId="49510287" w14:textId="77777777">
              <w:trPr>
                <w:cantSplit/>
              </w:trPr>
              <w:tc>
                <w:tcPr>
                  <w:tcW w:w="4147" w:type="dxa"/>
                  <w:shd w:val="clear" w:color="auto" w:fill="FFFFFF"/>
                </w:tcPr>
                <w:p w14:paraId="2AE9567E" w14:textId="77777777" w:rsidR="00337898" w:rsidRDefault="00337898">
                  <w:pPr>
                    <w:keepLines/>
                    <w:ind w:left="108" w:right="108"/>
                  </w:pPr>
                </w:p>
              </w:tc>
              <w:tc>
                <w:tcPr>
                  <w:tcW w:w="4428" w:type="dxa"/>
                  <w:shd w:val="clear" w:color="auto" w:fill="FFFFFF"/>
                </w:tcPr>
                <w:p w14:paraId="54A7ED8C" w14:textId="77777777" w:rsidR="00337898" w:rsidRDefault="00337898">
                  <w:pPr>
                    <w:keepLines/>
                    <w:ind w:left="108" w:right="108"/>
                  </w:pPr>
                </w:p>
              </w:tc>
            </w:tr>
            <w:tr w:rsidR="00337898" w14:paraId="61DDD077" w14:textId="77777777">
              <w:trPr>
                <w:cantSplit/>
              </w:trPr>
              <w:tc>
                <w:tcPr>
                  <w:tcW w:w="4147" w:type="dxa"/>
                  <w:shd w:val="clear" w:color="auto" w:fill="FFFFFF"/>
                </w:tcPr>
                <w:p w14:paraId="43DAD9BF" w14:textId="77777777" w:rsidR="00337898" w:rsidRDefault="00337898">
                  <w:pPr>
                    <w:keepLines/>
                    <w:ind w:left="108" w:right="108"/>
                  </w:pPr>
                </w:p>
              </w:tc>
              <w:tc>
                <w:tcPr>
                  <w:tcW w:w="4428" w:type="dxa"/>
                  <w:shd w:val="clear" w:color="auto" w:fill="FFFFFF"/>
                </w:tcPr>
                <w:p w14:paraId="3DE05306" w14:textId="77777777" w:rsidR="00337898" w:rsidRDefault="00337898">
                  <w:pPr>
                    <w:keepLines/>
                    <w:ind w:left="108" w:right="108"/>
                  </w:pPr>
                </w:p>
              </w:tc>
            </w:tr>
            <w:tr w:rsidR="00337898" w14:paraId="606359AA" w14:textId="77777777">
              <w:trPr>
                <w:cantSplit/>
              </w:trPr>
              <w:tc>
                <w:tcPr>
                  <w:tcW w:w="4147" w:type="dxa"/>
                  <w:shd w:val="clear" w:color="auto" w:fill="FFFFFF"/>
                </w:tcPr>
                <w:p w14:paraId="1593436B" w14:textId="77777777" w:rsidR="00337898" w:rsidRDefault="00950664">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4D8E1FB6" w14:textId="77777777" w:rsidR="00337898" w:rsidRDefault="00950664">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337898" w14:paraId="5065B93E" w14:textId="77777777">
              <w:trPr>
                <w:cantSplit/>
              </w:trPr>
              <w:tc>
                <w:tcPr>
                  <w:tcW w:w="4147" w:type="dxa"/>
                  <w:shd w:val="clear" w:color="auto" w:fill="FFFFFF"/>
                </w:tcPr>
                <w:p w14:paraId="5E73B2B6" w14:textId="77777777" w:rsidR="00337898" w:rsidRDefault="00337898">
                  <w:pPr>
                    <w:keepLines/>
                    <w:ind w:left="108" w:right="108"/>
                  </w:pPr>
                </w:p>
              </w:tc>
              <w:tc>
                <w:tcPr>
                  <w:tcW w:w="4428" w:type="dxa"/>
                  <w:shd w:val="clear" w:color="auto" w:fill="FFFFFF"/>
                </w:tcPr>
                <w:p w14:paraId="179BD5CC" w14:textId="77777777" w:rsidR="00337898" w:rsidRDefault="00337898">
                  <w:pPr>
                    <w:keepLines/>
                    <w:ind w:left="108" w:right="108"/>
                  </w:pPr>
                </w:p>
              </w:tc>
            </w:tr>
            <w:tr w:rsidR="00337898" w14:paraId="5D2AAF04" w14:textId="77777777">
              <w:trPr>
                <w:cantSplit/>
              </w:trPr>
              <w:tc>
                <w:tcPr>
                  <w:tcW w:w="4147" w:type="dxa"/>
                  <w:shd w:val="clear" w:color="auto" w:fill="FFFFFF"/>
                </w:tcPr>
                <w:p w14:paraId="698059F6" w14:textId="77777777" w:rsidR="00337898" w:rsidRDefault="00950664">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7C08156B" w14:textId="77777777" w:rsidR="00337898" w:rsidRDefault="00950664">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337898" w14:paraId="567D7D3E" w14:textId="77777777">
              <w:trPr>
                <w:cantSplit/>
              </w:trPr>
              <w:tc>
                <w:tcPr>
                  <w:tcW w:w="4147" w:type="dxa"/>
                  <w:shd w:val="clear" w:color="auto" w:fill="FFFFFF"/>
                </w:tcPr>
                <w:p w14:paraId="4989241D" w14:textId="77777777" w:rsidR="00337898" w:rsidRDefault="00337898">
                  <w:pPr>
                    <w:keepLines/>
                    <w:ind w:left="108" w:right="108"/>
                  </w:pPr>
                </w:p>
              </w:tc>
              <w:tc>
                <w:tcPr>
                  <w:tcW w:w="4428" w:type="dxa"/>
                  <w:shd w:val="clear" w:color="auto" w:fill="FFFFFF"/>
                </w:tcPr>
                <w:p w14:paraId="2D3B4973" w14:textId="77777777" w:rsidR="00337898" w:rsidRDefault="00337898">
                  <w:pPr>
                    <w:keepLines/>
                    <w:ind w:left="108" w:right="108"/>
                  </w:pPr>
                </w:p>
              </w:tc>
            </w:tr>
            <w:tr w:rsidR="00337898" w14:paraId="05FDAE08" w14:textId="77777777">
              <w:trPr>
                <w:cantSplit/>
              </w:trPr>
              <w:tc>
                <w:tcPr>
                  <w:tcW w:w="4147" w:type="dxa"/>
                  <w:shd w:val="clear" w:color="auto" w:fill="FFFFFF"/>
                </w:tcPr>
                <w:p w14:paraId="273AA3C5" w14:textId="77777777" w:rsidR="00337898" w:rsidRDefault="00950664">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0FA973CB" w14:textId="77777777" w:rsidR="00337898" w:rsidRDefault="00337898">
                  <w:pPr>
                    <w:keepLines/>
                    <w:ind w:left="108" w:right="108"/>
                  </w:pPr>
                </w:p>
              </w:tc>
              <w:tc>
                <w:tcPr>
                  <w:tcW w:w="4428" w:type="dxa"/>
                  <w:shd w:val="clear" w:color="auto" w:fill="FFFFFF"/>
                </w:tcPr>
                <w:p w14:paraId="72CBE133" w14:textId="77777777" w:rsidR="00337898" w:rsidRDefault="00950664">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128B530C" w14:textId="77777777" w:rsidR="00337898" w:rsidRDefault="00337898">
                  <w:pPr>
                    <w:keepLines/>
                    <w:ind w:left="108" w:right="108"/>
                    <w:rPr>
                      <w:rFonts w:ascii="Calibri" w:eastAsia="Calibri" w:hAnsi="Calibri" w:cs="Calibri"/>
                      <w:color w:val="000000"/>
                      <w:sz w:val="20"/>
                    </w:rPr>
                  </w:pPr>
                </w:p>
              </w:tc>
            </w:tr>
            <w:tr w:rsidR="00337898" w14:paraId="6578C152" w14:textId="77777777">
              <w:trPr>
                <w:cantSplit/>
              </w:trPr>
              <w:tc>
                <w:tcPr>
                  <w:tcW w:w="4147" w:type="dxa"/>
                  <w:shd w:val="clear" w:color="auto" w:fill="FFFFFF"/>
                </w:tcPr>
                <w:p w14:paraId="700A24FF" w14:textId="77777777" w:rsidR="00337898" w:rsidRDefault="00337898">
                  <w:pPr>
                    <w:keepLines/>
                    <w:ind w:left="108" w:right="108"/>
                  </w:pPr>
                </w:p>
              </w:tc>
              <w:tc>
                <w:tcPr>
                  <w:tcW w:w="4428" w:type="dxa"/>
                  <w:shd w:val="clear" w:color="auto" w:fill="FFFFFF"/>
                </w:tcPr>
                <w:p w14:paraId="503A3E66" w14:textId="77777777" w:rsidR="00337898" w:rsidRDefault="00337898">
                  <w:pPr>
                    <w:keepLines/>
                    <w:ind w:left="108" w:right="108"/>
                    <w:rPr>
                      <w:rFonts w:ascii="Calibri" w:eastAsia="Calibri" w:hAnsi="Calibri" w:cs="Calibri"/>
                      <w:color w:val="000000"/>
                      <w:sz w:val="20"/>
                    </w:rPr>
                  </w:pPr>
                </w:p>
              </w:tc>
            </w:tr>
          </w:tbl>
          <w:p w14:paraId="649D40B3" w14:textId="77777777" w:rsidR="00337898" w:rsidRDefault="00337898">
            <w:pPr>
              <w:keepLines/>
              <w:ind w:left="108" w:right="108"/>
            </w:pPr>
          </w:p>
        </w:tc>
      </w:tr>
    </w:tbl>
    <w:p w14:paraId="3968922D" w14:textId="77777777" w:rsidR="00337898" w:rsidRDefault="00337898">
      <w:pPr>
        <w:ind w:left="120" w:right="120"/>
        <w:rPr>
          <w:rFonts w:ascii="Calibri" w:eastAsia="Calibri" w:hAnsi="Calibri" w:cs="Calibri"/>
          <w:color w:val="000000"/>
          <w:sz w:val="20"/>
        </w:rPr>
      </w:pPr>
    </w:p>
    <w:p w14:paraId="7BBC9718" w14:textId="77777777" w:rsidR="00337898" w:rsidRDefault="00337898">
      <w:pPr>
        <w:ind w:left="120" w:right="120"/>
        <w:rPr>
          <w:rFonts w:ascii="Calibri" w:eastAsia="Calibri" w:hAnsi="Calibri" w:cs="Calibri"/>
          <w:color w:val="000000"/>
          <w:sz w:val="20"/>
        </w:rPr>
      </w:pPr>
    </w:p>
    <w:p w14:paraId="0CFD7041" w14:textId="77777777" w:rsidR="00337898" w:rsidRDefault="00337898">
      <w:pPr>
        <w:ind w:left="120" w:right="120"/>
        <w:rPr>
          <w:rFonts w:ascii="Calibri" w:eastAsia="Calibri" w:hAnsi="Calibri" w:cs="Calibri"/>
          <w:color w:val="000000"/>
          <w:sz w:val="20"/>
        </w:rPr>
      </w:pPr>
    </w:p>
    <w:p w14:paraId="71C81CE4" w14:textId="77777777" w:rsidR="00337898" w:rsidRDefault="00337898">
      <w:pPr>
        <w:ind w:left="120" w:right="120"/>
        <w:rPr>
          <w:rFonts w:ascii="Calibri" w:eastAsia="Calibri" w:hAnsi="Calibri" w:cs="Calibri"/>
          <w:color w:val="000000"/>
          <w:sz w:val="20"/>
        </w:rPr>
      </w:pPr>
      <w:bookmarkStart w:id="0" w:name="page_total_master0"/>
      <w:bookmarkStart w:id="1" w:name="page_total"/>
      <w:bookmarkEnd w:id="0"/>
      <w:bookmarkEnd w:id="1"/>
    </w:p>
    <w:sectPr w:rsidR="00337898">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F9E3A" w14:textId="77777777" w:rsidR="00D60233" w:rsidRDefault="00D60233">
      <w:r>
        <w:separator/>
      </w:r>
    </w:p>
  </w:endnote>
  <w:endnote w:type="continuationSeparator" w:id="0">
    <w:p w14:paraId="1E58EB87" w14:textId="77777777" w:rsidR="00D60233" w:rsidRDefault="00D6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6FC46" w14:textId="77777777" w:rsidR="00337898" w:rsidRDefault="00950664">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4BB8CFDD" w14:textId="77777777" w:rsidR="00337898" w:rsidRDefault="00337898">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7E545" w14:textId="77777777" w:rsidR="00D60233" w:rsidRDefault="00D60233">
      <w:r>
        <w:separator/>
      </w:r>
    </w:p>
  </w:footnote>
  <w:footnote w:type="continuationSeparator" w:id="0">
    <w:p w14:paraId="2AC27F1C" w14:textId="77777777" w:rsidR="00D60233" w:rsidRDefault="00D60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85D5" w14:textId="77777777" w:rsidR="00337898" w:rsidRDefault="00950664">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032809B5" w14:textId="77777777" w:rsidR="00337898" w:rsidRDefault="00337898">
    <w:pPr>
      <w:tabs>
        <w:tab w:val="center" w:pos="4788"/>
        <w:tab w:val="right" w:pos="9468"/>
      </w:tabs>
      <w:ind w:left="120" w:right="120"/>
      <w:jc w:val="center"/>
      <w:rPr>
        <w:rFonts w:ascii="Calibri" w:eastAsia="Calibri" w:hAnsi="Calibri" w:cs="Calibri"/>
        <w:color w:val="000000"/>
        <w:sz w:val="20"/>
      </w:rPr>
    </w:pPr>
  </w:p>
  <w:p w14:paraId="3209299D" w14:textId="77777777" w:rsidR="00337898" w:rsidRDefault="00950664">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4</w:t>
    </w:r>
  </w:p>
  <w:p w14:paraId="248E431B" w14:textId="77777777" w:rsidR="00337898" w:rsidRDefault="00950664">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PE243104</w:t>
    </w:r>
  </w:p>
  <w:p w14:paraId="00B12FD7" w14:textId="77777777" w:rsidR="00337898" w:rsidRDefault="00337898">
    <w:pPr>
      <w:tabs>
        <w:tab w:val="center" w:pos="4788"/>
        <w:tab w:val="right" w:pos="9468"/>
      </w:tabs>
      <w:ind w:left="120" w:right="120"/>
      <w:jc w:val="center"/>
      <w:rPr>
        <w:rFonts w:ascii="Calibri" w:eastAsia="Calibri" w:hAnsi="Calibri" w:cs="Calibri"/>
        <w:color w:val="000000"/>
        <w:sz w:val="20"/>
      </w:rPr>
    </w:pPr>
  </w:p>
  <w:p w14:paraId="2884F418" w14:textId="77777777" w:rsidR="00337898" w:rsidRDefault="00950664">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May 01,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01:27 GMT/ LIEA</w:t>
    </w:r>
  </w:p>
  <w:p w14:paraId="0F94FDE9" w14:textId="77777777" w:rsidR="00337898" w:rsidRDefault="00337898">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898"/>
    <w:rsid w:val="00337898"/>
    <w:rsid w:val="00950664"/>
    <w:rsid w:val="00D60233"/>
    <w:rsid w:val="00E52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B876"/>
  <w15:docId w15:val="{2A72DE3E-1E54-4048-A404-6DE9DAF0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50664"/>
    <w:pPr>
      <w:tabs>
        <w:tab w:val="center" w:pos="4320"/>
        <w:tab w:val="right" w:pos="8640"/>
      </w:tabs>
    </w:pPr>
  </w:style>
  <w:style w:type="character" w:customStyle="1" w:styleId="HeaderChar">
    <w:name w:val="Header Char"/>
    <w:basedOn w:val="DefaultParagraphFont"/>
    <w:link w:val="Header"/>
    <w:uiPriority w:val="99"/>
    <w:rsid w:val="00950664"/>
  </w:style>
  <w:style w:type="paragraph" w:styleId="Footer">
    <w:name w:val="footer"/>
    <w:basedOn w:val="Normal"/>
    <w:link w:val="FooterChar"/>
    <w:uiPriority w:val="99"/>
    <w:unhideWhenUsed/>
    <w:rsid w:val="00950664"/>
    <w:pPr>
      <w:tabs>
        <w:tab w:val="center" w:pos="4320"/>
        <w:tab w:val="right" w:pos="8640"/>
      </w:tabs>
    </w:pPr>
  </w:style>
  <w:style w:type="character" w:customStyle="1" w:styleId="FooterChar">
    <w:name w:val="Footer Char"/>
    <w:basedOn w:val="DefaultParagraphFont"/>
    <w:link w:val="Footer"/>
    <w:uiPriority w:val="99"/>
    <w:rsid w:val="0095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5124</Characters>
  <Application>Microsoft Office Word</Application>
  <DocSecurity>0</DocSecurity>
  <Lines>42</Lines>
  <Paragraphs>12</Paragraphs>
  <ScaleCrop>false</ScaleCrop>
  <Company>Oracle USA</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Jonathan Shorts</cp:lastModifiedBy>
  <cp:revision>2</cp:revision>
  <dcterms:created xsi:type="dcterms:W3CDTF">2024-05-01T13:16:00Z</dcterms:created>
  <dcterms:modified xsi:type="dcterms:W3CDTF">2024-05-01T13:16:00Z</dcterms:modified>
</cp:coreProperties>
</file>