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91EB6" w14:textId="77777777" w:rsidR="00E85442" w:rsidRDefault="00000000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AMENDMENT NO: 30</w:t>
      </w:r>
    </w:p>
    <w:p w14:paraId="094F5BC0" w14:textId="77777777" w:rsidR="00E85442" w:rsidRDefault="00000000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AGREEMENT TO AMEND SERVICE CONTRACT: ECI23307</w:t>
      </w:r>
    </w:p>
    <w:p w14:paraId="69EABE24" w14:textId="77777777" w:rsidR="00E85442" w:rsidRDefault="00000000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ESSENTIAL TERMS NO: ECI23307</w:t>
      </w:r>
    </w:p>
    <w:p w14:paraId="6D8D48D0" w14:textId="77777777" w:rsidR="00E85442" w:rsidRDefault="00E8544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02F3651" w14:textId="77777777" w:rsidR="00E85442" w:rsidRDefault="00E8544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E43AADA" w14:textId="77777777" w:rsidR="00E85442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WHEREAS, </w:t>
      </w:r>
      <w:r>
        <w:rPr>
          <w:rFonts w:ascii="Calibri" w:eastAsia="Calibri" w:hAnsi="Calibri" w:cs="Calibri"/>
          <w:b/>
          <w:bCs/>
          <w:color w:val="000000"/>
          <w:sz w:val="20"/>
        </w:rPr>
        <w:t>Fashion Accessories Shippers Association, Inc.</w:t>
      </w:r>
      <w:r>
        <w:rPr>
          <w:rFonts w:ascii="Calibri" w:eastAsia="Calibri" w:hAnsi="Calibri" w:cs="Calibri"/>
          <w:color w:val="000000"/>
          <w:sz w:val="20"/>
        </w:rPr>
        <w:t xml:space="preserve"> and all members or affiliates named in Appendix B hereto (collectively "Shipper") entered into subject service contract with </w:t>
      </w:r>
      <w:r>
        <w:rPr>
          <w:rFonts w:ascii="Calibri" w:eastAsia="Calibri" w:hAnsi="Calibri" w:cs="Calibri"/>
          <w:b/>
          <w:bCs/>
          <w:color w:val="000000"/>
          <w:sz w:val="20"/>
        </w:rPr>
        <w:t xml:space="preserve">COSCO SHIPPING Lines </w:t>
      </w:r>
      <w:proofErr w:type="spellStart"/>
      <w:proofErr w:type="gramStart"/>
      <w:r>
        <w:rPr>
          <w:rFonts w:ascii="Calibri" w:eastAsia="Calibri" w:hAnsi="Calibri" w:cs="Calibri"/>
          <w:b/>
          <w:bCs/>
          <w:color w:val="000000"/>
          <w:sz w:val="20"/>
        </w:rPr>
        <w:t>Co.,Ltd</w:t>
      </w:r>
      <w:proofErr w:type="spellEnd"/>
      <w:r>
        <w:rPr>
          <w:rFonts w:ascii="Calibri" w:eastAsia="Calibri" w:hAnsi="Calibri" w:cs="Calibri"/>
          <w:b/>
          <w:bCs/>
          <w:color w:val="000000"/>
          <w:sz w:val="20"/>
        </w:rPr>
        <w:t>.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 (hereinafter called "COSCO SHIPPING Lines " or  "CARRIER") and WHEREAS, the parties wish to amend the Contract as shown on the pages of the Contract attached hereto;</w:t>
      </w:r>
    </w:p>
    <w:p w14:paraId="54FE3679" w14:textId="77777777" w:rsidR="00E85442" w:rsidRDefault="00E85442">
      <w:pPr>
        <w:ind w:left="120" w:right="120"/>
        <w:rPr>
          <w:rFonts w:ascii="Arial" w:eastAsia="Arial" w:hAnsi="Arial" w:cs="Arial"/>
          <w:color w:val="000000"/>
          <w:sz w:val="24"/>
        </w:rPr>
      </w:pPr>
    </w:p>
    <w:p w14:paraId="377CB286" w14:textId="77777777" w:rsidR="00E85442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NOW, THEREFORE, TO ALL WHOM IT MAY CONCERN, be it known that for good and valuable consideration, the receipt of which is hereby acknowledged by both (Carrier/s) and Shipper, Shipper and (Carrier/s) have mutually agreed to amend the Contract as set forth in this amendment to the Contract.  (Carrier/s) and Shipper each agree that the Contract shall be modified as shown below and each shall confirm their agreement by having an authorized representative sign </w:t>
      </w:r>
      <w:proofErr w:type="gramStart"/>
      <w:r>
        <w:rPr>
          <w:rFonts w:ascii="Calibri" w:eastAsia="Calibri" w:hAnsi="Calibri" w:cs="Calibri"/>
          <w:color w:val="000000"/>
          <w:sz w:val="20"/>
        </w:rPr>
        <w:t>where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 indicated below and by initialing any attachment. </w:t>
      </w:r>
    </w:p>
    <w:p w14:paraId="45D98E1B" w14:textId="77777777" w:rsidR="00E85442" w:rsidRDefault="00E8544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62D69F7" w14:textId="77777777" w:rsidR="00E85442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</w:t>
      </w:r>
    </w:p>
    <w:p w14:paraId="5746FF7F" w14:textId="77777777" w:rsidR="00E85442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*Amend </w:t>
      </w:r>
      <w:r>
        <w:rPr>
          <w:rFonts w:ascii="Calibri" w:eastAsia="Calibri" w:hAnsi="Calibri" w:cs="Calibri"/>
          <w:color w:val="000000"/>
          <w:sz w:val="20"/>
          <w:u w:val="single"/>
        </w:rPr>
        <w:t>boiler plate layout</w:t>
      </w:r>
      <w:r>
        <w:rPr>
          <w:rFonts w:ascii="Calibri" w:eastAsia="Calibri" w:hAnsi="Calibri" w:cs="Calibri"/>
          <w:color w:val="000000"/>
          <w:sz w:val="20"/>
        </w:rPr>
        <w:t xml:space="preserve"> to read:</w:t>
      </w:r>
    </w:p>
    <w:p w14:paraId="2ED3A7C4" w14:textId="0C39EDB2" w:rsidR="00E85442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br/>
      </w:r>
      <w:r>
        <w:rPr>
          <w:rFonts w:ascii="Calibri" w:eastAsia="Calibri" w:hAnsi="Calibri" w:cs="Calibri"/>
          <w:color w:val="000000"/>
          <w:sz w:val="16"/>
          <w:u w:val="single"/>
        </w:rPr>
        <w:t>&lt;4 - FREE TIME&gt;</w:t>
      </w:r>
      <w:r>
        <w:br/>
      </w:r>
      <w:r>
        <w:br/>
      </w:r>
      <w:r>
        <w:rPr>
          <w:rFonts w:ascii="Calibri" w:eastAsia="Calibri" w:hAnsi="Calibri" w:cs="Calibri"/>
          <w:color w:val="000000"/>
          <w:sz w:val="16"/>
          <w:u w:val="single"/>
        </w:rPr>
        <w:t>Exceptions (apply for 20/40/40HQ/45HQ)</w:t>
      </w:r>
      <w:r>
        <w:br/>
      </w:r>
      <w:r>
        <w:rPr>
          <w:rFonts w:ascii="Calibri" w:eastAsia="Calibri" w:hAnsi="Calibri" w:cs="Calibri"/>
          <w:color w:val="000000"/>
          <w:sz w:val="16"/>
          <w:u w:val="single"/>
        </w:rPr>
        <w:t xml:space="preserve">Merchant is entitled to 10 working days free detention (per diem) at USA destination. </w:t>
      </w:r>
      <w:r>
        <w:br/>
      </w:r>
      <w:r>
        <w:rPr>
          <w:rFonts w:ascii="Calibri" w:eastAsia="Calibri" w:hAnsi="Calibri" w:cs="Calibri"/>
          <w:color w:val="000000"/>
          <w:sz w:val="16"/>
          <w:u w:val="single"/>
        </w:rPr>
        <w:t xml:space="preserve">Merchant is entitled to 10 working days free demurrage and detention (DND) at Canada destination. </w:t>
      </w:r>
      <w:r>
        <w:br/>
      </w:r>
      <w:r>
        <w:rPr>
          <w:rFonts w:ascii="Calibri" w:eastAsia="Calibri" w:hAnsi="Calibri" w:cs="Calibri"/>
          <w:color w:val="000000"/>
          <w:sz w:val="16"/>
          <w:u w:val="single"/>
        </w:rPr>
        <w:t xml:space="preserve">Per diem charge is fixed at $125/unit per day after the given free time expired. </w:t>
      </w:r>
      <w:r>
        <w:br/>
      </w:r>
      <w:r>
        <w:br/>
      </w:r>
      <w:r>
        <w:rPr>
          <w:rFonts w:ascii="Calibri" w:eastAsia="Calibri" w:hAnsi="Calibri" w:cs="Calibri"/>
          <w:color w:val="000000"/>
          <w:sz w:val="16"/>
          <w:u w:val="single"/>
        </w:rPr>
        <w:t>Merchant is entitled to 10 calendar days of free demurrage and detention (DND) at China origin.</w:t>
      </w:r>
      <w:r>
        <w:br/>
      </w:r>
      <w:r>
        <w:br/>
      </w:r>
    </w:p>
    <w:p w14:paraId="08D7D728" w14:textId="77777777" w:rsidR="00E85442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*Amend the following contract rates</w:t>
      </w:r>
    </w:p>
    <w:p w14:paraId="5B65E1E9" w14:textId="77777777" w:rsidR="00E85442" w:rsidRDefault="00E8544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7CAC19E" w14:textId="77777777" w:rsidR="00E85442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Far East/Oceania/Indian Sub-Continent/Middle East to USA</w:t>
      </w:r>
      <w:r>
        <w:br/>
      </w:r>
      <w:r>
        <w:rPr>
          <w:rFonts w:ascii="Calibri" w:eastAsia="Calibri" w:hAnsi="Calibri" w:cs="Calibri"/>
          <w:color w:val="000000"/>
          <w:sz w:val="20"/>
        </w:rPr>
        <w:t>Far East/Oceania/Indian Sub-Continent/Middle East to Canada</w:t>
      </w:r>
      <w:r>
        <w:br/>
      </w:r>
      <w:r>
        <w:rPr>
          <w:rFonts w:ascii="Calibri" w:eastAsia="Calibri" w:hAnsi="Calibri" w:cs="Calibri"/>
          <w:color w:val="000000"/>
          <w:sz w:val="20"/>
        </w:rPr>
        <w:t>Origin Add-On</w:t>
      </w:r>
    </w:p>
    <w:p w14:paraId="4872AEA7" w14:textId="77777777" w:rsidR="00E85442" w:rsidRDefault="00E8544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2A317DA" w14:textId="77777777" w:rsidR="00E85442" w:rsidRDefault="00E8544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94"/>
        <w:gridCol w:w="3000"/>
        <w:gridCol w:w="94"/>
        <w:gridCol w:w="504"/>
        <w:gridCol w:w="94"/>
        <w:gridCol w:w="600"/>
        <w:gridCol w:w="94"/>
        <w:gridCol w:w="540"/>
        <w:gridCol w:w="540"/>
        <w:gridCol w:w="540"/>
      </w:tblGrid>
      <w:tr w:rsidR="00E85442" w14:paraId="531BD52C" w14:textId="77777777">
        <w:trPr>
          <w:tblHeader/>
        </w:trPr>
        <w:tc>
          <w:tcPr>
            <w:tcW w:w="3000" w:type="dxa"/>
            <w:shd w:val="clear" w:color="auto" w:fill="FFFFFF"/>
          </w:tcPr>
          <w:p w14:paraId="75D70891" w14:textId="77777777" w:rsidR="00E85442" w:rsidRDefault="00000000">
            <w:pPr>
              <w:rPr>
                <w:rFonts w:ascii="Calibri" w:eastAsia="Calibri" w:hAnsi="Calibri" w:cs="Calibri"/>
                <w:color w:val="000000"/>
                <w:sz w:val="16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u w:val="single"/>
              </w:rPr>
              <w:t>Location</w:t>
            </w:r>
          </w:p>
        </w:tc>
        <w:tc>
          <w:tcPr>
            <w:tcW w:w="94" w:type="dxa"/>
            <w:shd w:val="clear" w:color="auto" w:fill="FFFFFF"/>
          </w:tcPr>
          <w:p w14:paraId="5570A4FA" w14:textId="77777777" w:rsidR="00E85442" w:rsidRDefault="00E85442"/>
        </w:tc>
        <w:tc>
          <w:tcPr>
            <w:tcW w:w="3000" w:type="dxa"/>
            <w:shd w:val="clear" w:color="auto" w:fill="FFFFFF"/>
          </w:tcPr>
          <w:p w14:paraId="5D75DFDD" w14:textId="77777777" w:rsidR="00E85442" w:rsidRDefault="00000000">
            <w:pPr>
              <w:rPr>
                <w:rFonts w:ascii="Calibri" w:eastAsia="Calibri" w:hAnsi="Calibri" w:cs="Calibri"/>
                <w:color w:val="000000"/>
                <w:sz w:val="16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u w:val="single"/>
              </w:rPr>
              <w:t>Over</w:t>
            </w:r>
          </w:p>
        </w:tc>
        <w:tc>
          <w:tcPr>
            <w:tcW w:w="94" w:type="dxa"/>
            <w:shd w:val="clear" w:color="auto" w:fill="FFFFFF"/>
          </w:tcPr>
          <w:p w14:paraId="0E1A0159" w14:textId="77777777" w:rsidR="00E85442" w:rsidRDefault="00E85442"/>
        </w:tc>
        <w:tc>
          <w:tcPr>
            <w:tcW w:w="504" w:type="dxa"/>
            <w:shd w:val="clear" w:color="auto" w:fill="FFFFFF"/>
          </w:tcPr>
          <w:p w14:paraId="16B26191" w14:textId="77777777" w:rsidR="00E85442" w:rsidRDefault="00000000">
            <w:pPr>
              <w:rPr>
                <w:rFonts w:ascii="Calibri" w:eastAsia="Calibri" w:hAnsi="Calibri" w:cs="Calibri"/>
                <w:color w:val="000000"/>
                <w:sz w:val="16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u w:val="single"/>
              </w:rPr>
              <w:t>Mode</w:t>
            </w:r>
          </w:p>
        </w:tc>
        <w:tc>
          <w:tcPr>
            <w:tcW w:w="94" w:type="dxa"/>
            <w:shd w:val="clear" w:color="auto" w:fill="FFFFFF"/>
          </w:tcPr>
          <w:p w14:paraId="5455ADEC" w14:textId="77777777" w:rsidR="00E85442" w:rsidRDefault="00E85442"/>
        </w:tc>
        <w:tc>
          <w:tcPr>
            <w:tcW w:w="600" w:type="dxa"/>
            <w:shd w:val="clear" w:color="auto" w:fill="FFFFFF"/>
          </w:tcPr>
          <w:p w14:paraId="75FE240D" w14:textId="77777777" w:rsidR="00E85442" w:rsidRDefault="00000000">
            <w:pPr>
              <w:rPr>
                <w:rFonts w:ascii="Calibri" w:eastAsia="Calibri" w:hAnsi="Calibri" w:cs="Calibri"/>
                <w:color w:val="000000"/>
                <w:sz w:val="16"/>
                <w:u w:val="single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u w:val="single"/>
              </w:rPr>
              <w:t>CargoNature</w:t>
            </w:r>
            <w:proofErr w:type="spellEnd"/>
          </w:p>
        </w:tc>
        <w:tc>
          <w:tcPr>
            <w:tcW w:w="94" w:type="dxa"/>
            <w:shd w:val="clear" w:color="auto" w:fill="FFFFFF"/>
          </w:tcPr>
          <w:p w14:paraId="31BA0773" w14:textId="77777777" w:rsidR="00E85442" w:rsidRDefault="00E85442"/>
        </w:tc>
        <w:tc>
          <w:tcPr>
            <w:tcW w:w="540" w:type="dxa"/>
            <w:shd w:val="clear" w:color="auto" w:fill="FFFFFF"/>
          </w:tcPr>
          <w:p w14:paraId="48BCA304" w14:textId="77777777" w:rsidR="00E85442" w:rsidRDefault="00000000">
            <w:pPr>
              <w:rPr>
                <w:rFonts w:ascii="Calibri" w:eastAsia="Calibri" w:hAnsi="Calibri" w:cs="Calibri"/>
                <w:color w:val="000000"/>
                <w:sz w:val="16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u w:val="single"/>
              </w:rPr>
              <w:t>20</w:t>
            </w:r>
          </w:p>
        </w:tc>
        <w:tc>
          <w:tcPr>
            <w:tcW w:w="540" w:type="dxa"/>
            <w:shd w:val="clear" w:color="auto" w:fill="FFFFFF"/>
          </w:tcPr>
          <w:p w14:paraId="07C69AF0" w14:textId="77777777" w:rsidR="00E85442" w:rsidRDefault="00000000">
            <w:pPr>
              <w:rPr>
                <w:rFonts w:ascii="Calibri" w:eastAsia="Calibri" w:hAnsi="Calibri" w:cs="Calibri"/>
                <w:color w:val="000000"/>
                <w:sz w:val="16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u w:val="single"/>
              </w:rPr>
              <w:t>40</w:t>
            </w:r>
          </w:p>
        </w:tc>
        <w:tc>
          <w:tcPr>
            <w:tcW w:w="540" w:type="dxa"/>
            <w:shd w:val="clear" w:color="auto" w:fill="FFFFFF"/>
          </w:tcPr>
          <w:p w14:paraId="69328B6D" w14:textId="77777777" w:rsidR="00E85442" w:rsidRDefault="00000000">
            <w:pPr>
              <w:rPr>
                <w:rFonts w:ascii="Calibri" w:eastAsia="Calibri" w:hAnsi="Calibri" w:cs="Calibri"/>
                <w:color w:val="000000"/>
                <w:sz w:val="16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u w:val="single"/>
              </w:rPr>
              <w:t>40H</w:t>
            </w:r>
          </w:p>
        </w:tc>
      </w:tr>
      <w:tr w:rsidR="00E85442" w14:paraId="0CE58DFF" w14:textId="77777777">
        <w:tc>
          <w:tcPr>
            <w:tcW w:w="3000" w:type="dxa"/>
            <w:shd w:val="clear" w:color="auto" w:fill="FFFFFF"/>
          </w:tcPr>
          <w:p w14:paraId="6DCDED7F" w14:textId="77777777" w:rsidR="00E85442" w:rsidRDefault="00000000">
            <w:pPr>
              <w:rPr>
                <w:rFonts w:ascii="Calibri" w:eastAsia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</w:rPr>
              <w:t>Pipavav, Gujarat, India</w:t>
            </w:r>
          </w:p>
        </w:tc>
        <w:tc>
          <w:tcPr>
            <w:tcW w:w="94" w:type="dxa"/>
            <w:shd w:val="clear" w:color="auto" w:fill="FFFFFF"/>
          </w:tcPr>
          <w:p w14:paraId="101D0C4A" w14:textId="77777777" w:rsidR="00E85442" w:rsidRDefault="00E85442"/>
        </w:tc>
        <w:tc>
          <w:tcPr>
            <w:tcW w:w="3000" w:type="dxa"/>
            <w:shd w:val="clear" w:color="auto" w:fill="FFFFFF"/>
          </w:tcPr>
          <w:p w14:paraId="456D1CC5" w14:textId="77777777" w:rsidR="00E85442" w:rsidRDefault="00000000">
            <w:pPr>
              <w:rPr>
                <w:rFonts w:ascii="Calibri" w:eastAsia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</w:rPr>
              <w:t>Colombo, Western, Sri Lanka</w:t>
            </w:r>
          </w:p>
        </w:tc>
        <w:tc>
          <w:tcPr>
            <w:tcW w:w="94" w:type="dxa"/>
            <w:shd w:val="clear" w:color="auto" w:fill="FFFFFF"/>
          </w:tcPr>
          <w:p w14:paraId="05F579A7" w14:textId="77777777" w:rsidR="00E85442" w:rsidRDefault="00E85442"/>
        </w:tc>
        <w:tc>
          <w:tcPr>
            <w:tcW w:w="504" w:type="dxa"/>
            <w:shd w:val="clear" w:color="auto" w:fill="FFFFFF"/>
          </w:tcPr>
          <w:p w14:paraId="3548A51B" w14:textId="77777777" w:rsidR="00E85442" w:rsidRDefault="00000000">
            <w:pPr>
              <w:rPr>
                <w:rFonts w:ascii="Calibri" w:eastAsia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</w:rPr>
              <w:t>CY</w:t>
            </w:r>
          </w:p>
        </w:tc>
        <w:tc>
          <w:tcPr>
            <w:tcW w:w="94" w:type="dxa"/>
            <w:shd w:val="clear" w:color="auto" w:fill="FFFFFF"/>
          </w:tcPr>
          <w:p w14:paraId="3EF2C171" w14:textId="77777777" w:rsidR="00E85442" w:rsidRDefault="00E85442"/>
        </w:tc>
        <w:tc>
          <w:tcPr>
            <w:tcW w:w="600" w:type="dxa"/>
            <w:shd w:val="clear" w:color="auto" w:fill="FFFFFF"/>
          </w:tcPr>
          <w:p w14:paraId="01F3F494" w14:textId="77777777" w:rsidR="00E85442" w:rsidRDefault="00000000">
            <w:pPr>
              <w:rPr>
                <w:rFonts w:ascii="Calibri" w:eastAsia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</w:rPr>
              <w:t>GC</w:t>
            </w:r>
          </w:p>
        </w:tc>
        <w:tc>
          <w:tcPr>
            <w:tcW w:w="94" w:type="dxa"/>
            <w:shd w:val="clear" w:color="auto" w:fill="FFFFFF"/>
          </w:tcPr>
          <w:p w14:paraId="06FA9428" w14:textId="77777777" w:rsidR="00E85442" w:rsidRDefault="00E85442"/>
        </w:tc>
        <w:tc>
          <w:tcPr>
            <w:tcW w:w="540" w:type="dxa"/>
            <w:shd w:val="clear" w:color="auto" w:fill="FFFFFF"/>
          </w:tcPr>
          <w:p w14:paraId="56127376" w14:textId="77777777" w:rsidR="00E85442" w:rsidRDefault="00000000">
            <w:pPr>
              <w:ind w:left="28" w:right="28"/>
              <w:rPr>
                <w:rFonts w:ascii="Calibri" w:eastAsia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</w:rPr>
              <w:t>200</w:t>
            </w:r>
          </w:p>
        </w:tc>
        <w:tc>
          <w:tcPr>
            <w:tcW w:w="540" w:type="dxa"/>
            <w:shd w:val="clear" w:color="auto" w:fill="FFFFFF"/>
          </w:tcPr>
          <w:p w14:paraId="1CE457CB" w14:textId="77777777" w:rsidR="00E85442" w:rsidRDefault="00000000">
            <w:pPr>
              <w:ind w:left="28" w:right="28"/>
              <w:rPr>
                <w:rFonts w:ascii="Calibri" w:eastAsia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</w:rPr>
              <w:t>300</w:t>
            </w:r>
          </w:p>
        </w:tc>
        <w:tc>
          <w:tcPr>
            <w:tcW w:w="540" w:type="dxa"/>
            <w:shd w:val="clear" w:color="auto" w:fill="FFFFFF"/>
          </w:tcPr>
          <w:p w14:paraId="7F08BA71" w14:textId="77777777" w:rsidR="00E85442" w:rsidRDefault="00000000">
            <w:pPr>
              <w:ind w:left="28" w:right="28"/>
              <w:rPr>
                <w:rFonts w:ascii="Calibri" w:eastAsia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</w:rPr>
              <w:t>300</w:t>
            </w:r>
          </w:p>
        </w:tc>
      </w:tr>
    </w:tbl>
    <w:p w14:paraId="5D851660" w14:textId="77777777" w:rsidR="00E85442" w:rsidRDefault="00E8544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3950C5B" w14:textId="77777777" w:rsidR="00E85442" w:rsidRDefault="00E8544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807EEED" w14:textId="77777777" w:rsidR="00E85442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*Affiliates:</w:t>
      </w:r>
    </w:p>
    <w:p w14:paraId="1365DB35" w14:textId="77777777" w:rsidR="00E85442" w:rsidRDefault="00E8544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5974351" w14:textId="77777777" w:rsidR="00E85442" w:rsidRDefault="00000000">
      <w:pPr>
        <w:ind w:left="120" w:right="120"/>
        <w:rPr>
          <w:rFonts w:ascii="Calibri" w:eastAsia="Calibri" w:hAnsi="Calibri" w:cs="Calibri"/>
          <w:b/>
          <w:bCs/>
          <w:color w:val="000000"/>
          <w:sz w:val="20"/>
          <w:u w:val="single"/>
        </w:rPr>
      </w:pPr>
      <w:r>
        <w:rPr>
          <w:rFonts w:ascii="Calibri" w:eastAsia="Calibri" w:hAnsi="Calibri" w:cs="Calibri"/>
          <w:b/>
          <w:bCs/>
          <w:color w:val="000000"/>
          <w:sz w:val="20"/>
          <w:u w:val="single"/>
        </w:rPr>
        <w:t>Members/Affiliates</w:t>
      </w:r>
    </w:p>
    <w:p w14:paraId="56FE43B4" w14:textId="77777777" w:rsidR="00E85442" w:rsidRDefault="00E8544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B8489AA" w14:textId="77777777" w:rsidR="00E85442" w:rsidRDefault="00E8544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6A225A3" w14:textId="77777777" w:rsidR="00E85442" w:rsidRDefault="00000000">
      <w:pPr>
        <w:ind w:left="120" w:right="120"/>
        <w:rPr>
          <w:rFonts w:ascii="Calibri" w:eastAsia="Calibri" w:hAnsi="Calibri" w:cs="Calibri"/>
          <w:b/>
          <w:bCs/>
          <w:color w:val="000000"/>
          <w:sz w:val="16"/>
        </w:rPr>
      </w:pPr>
      <w:r>
        <w:rPr>
          <w:rFonts w:ascii="Calibri" w:eastAsia="Calibri" w:hAnsi="Calibri" w:cs="Calibri"/>
          <w:b/>
          <w:bCs/>
          <w:color w:val="000000"/>
          <w:sz w:val="16"/>
        </w:rPr>
        <w:t>*New Affiliates:</w:t>
      </w:r>
    </w:p>
    <w:p w14:paraId="058AA0C1" w14:textId="77777777" w:rsidR="00E85442" w:rsidRDefault="00E8544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245CAFB" w14:textId="77777777" w:rsidR="00E85442" w:rsidRDefault="00000000">
      <w:pPr>
        <w:ind w:left="120" w:right="120"/>
        <w:rPr>
          <w:rFonts w:ascii="Calibri" w:eastAsia="Calibri" w:hAnsi="Calibri" w:cs="Calibri"/>
          <w:b/>
          <w:bCs/>
          <w:color w:val="000000"/>
          <w:sz w:val="16"/>
        </w:rPr>
      </w:pPr>
      <w:proofErr w:type="spellStart"/>
      <w:r>
        <w:rPr>
          <w:rFonts w:ascii="Calibri" w:eastAsia="Calibri" w:hAnsi="Calibri" w:cs="Calibri"/>
          <w:b/>
          <w:bCs/>
          <w:color w:val="000000"/>
          <w:sz w:val="16"/>
        </w:rPr>
        <w:t>Homelegance</w:t>
      </w:r>
      <w:proofErr w:type="spellEnd"/>
      <w:r>
        <w:rPr>
          <w:rFonts w:ascii="Calibri" w:eastAsia="Calibri" w:hAnsi="Calibri" w:cs="Calibri"/>
          <w:b/>
          <w:bCs/>
          <w:color w:val="000000"/>
          <w:sz w:val="16"/>
        </w:rPr>
        <w:t xml:space="preserve"> by Titan Importer Co.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1870 Maple Avenue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Atlanta, Georgia 30336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United States</w:t>
      </w:r>
    </w:p>
    <w:p w14:paraId="3A88C1DF" w14:textId="77777777" w:rsidR="00E85442" w:rsidRDefault="00E8544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B8254D1" w14:textId="77777777" w:rsidR="00E85442" w:rsidRDefault="00000000">
      <w:pPr>
        <w:ind w:left="120" w:right="120"/>
        <w:rPr>
          <w:rFonts w:ascii="Calibri" w:eastAsia="Calibri" w:hAnsi="Calibri" w:cs="Calibri"/>
          <w:b/>
          <w:bCs/>
          <w:color w:val="000000"/>
          <w:sz w:val="16"/>
        </w:rPr>
      </w:pPr>
      <w:r>
        <w:rPr>
          <w:rFonts w:ascii="Calibri" w:eastAsia="Calibri" w:hAnsi="Calibri" w:cs="Calibri"/>
          <w:b/>
          <w:bCs/>
          <w:color w:val="000000"/>
          <w:sz w:val="16"/>
        </w:rPr>
        <w:t>Horst Enterprises Inc.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4800 95th Street North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lastRenderedPageBreak/>
        <w:t>Saint Petersburg, Florida 33708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United States</w:t>
      </w:r>
    </w:p>
    <w:p w14:paraId="41FC905F" w14:textId="77777777" w:rsidR="00E85442" w:rsidRDefault="00E8544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CE16A38" w14:textId="77777777" w:rsidR="00E85442" w:rsidRDefault="00E8544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EB4C8F4" w14:textId="77777777" w:rsidR="00E85442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Carrier/s and Shipper further agree that (Carrier/s) shall file the above- described amendment with the Federal Maritime Commission and said amendment shall become effective on the date of said </w:t>
      </w:r>
      <w:proofErr w:type="gramStart"/>
      <w:r>
        <w:rPr>
          <w:rFonts w:ascii="Calibri" w:eastAsia="Calibri" w:hAnsi="Calibri" w:cs="Calibri"/>
          <w:color w:val="000000"/>
          <w:sz w:val="20"/>
        </w:rPr>
        <w:t>filing</w:t>
      </w:r>
      <w:proofErr w:type="gramEnd"/>
    </w:p>
    <w:p w14:paraId="188DED9E" w14:textId="77777777" w:rsidR="00E85442" w:rsidRDefault="00E85442">
      <w:pPr>
        <w:ind w:left="120" w:right="120"/>
        <w:jc w:val="both"/>
        <w:rPr>
          <w:rFonts w:ascii="Calibri" w:eastAsia="Calibri" w:hAnsi="Calibri" w:cs="Calibri"/>
          <w:color w:val="000000"/>
          <w:sz w:val="20"/>
        </w:rPr>
      </w:pPr>
    </w:p>
    <w:p w14:paraId="17E189FD" w14:textId="77777777" w:rsidR="00E85442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The party contracting with the Carrier under the terms of this contract certifies its status is as follows:</w:t>
      </w:r>
    </w:p>
    <w:p w14:paraId="42775C3E" w14:textId="77777777" w:rsidR="00E85442" w:rsidRDefault="00E8544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9"/>
        <w:gridCol w:w="4431"/>
      </w:tblGrid>
      <w:tr w:rsidR="00E85442" w14:paraId="1486CEFC" w14:textId="77777777">
        <w:tc>
          <w:tcPr>
            <w:tcW w:w="5259" w:type="dxa"/>
            <w:shd w:val="clear" w:color="auto" w:fill="FFFFFF"/>
          </w:tcPr>
          <w:p w14:paraId="781A8C3D" w14:textId="77777777" w:rsidR="00E85442" w:rsidRDefault="00000000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Beneficial Owner of Cargo</w:t>
            </w:r>
          </w:p>
        </w:tc>
        <w:tc>
          <w:tcPr>
            <w:tcW w:w="4431" w:type="dxa"/>
            <w:shd w:val="clear" w:color="auto" w:fill="FFFFFF"/>
          </w:tcPr>
          <w:p w14:paraId="2D82F892" w14:textId="77777777" w:rsidR="00E85442" w:rsidRDefault="00000000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Shipper Association</w:t>
            </w:r>
          </w:p>
        </w:tc>
      </w:tr>
      <w:tr w:rsidR="00E85442" w14:paraId="4181D773" w14:textId="77777777">
        <w:tc>
          <w:tcPr>
            <w:tcW w:w="5259" w:type="dxa"/>
            <w:shd w:val="clear" w:color="auto" w:fill="FFFFFF"/>
          </w:tcPr>
          <w:p w14:paraId="12BF5A23" w14:textId="77777777" w:rsidR="00E85442" w:rsidRDefault="00E85442">
            <w:pPr>
              <w:ind w:left="108" w:right="108"/>
            </w:pPr>
          </w:p>
        </w:tc>
        <w:tc>
          <w:tcPr>
            <w:tcW w:w="4431" w:type="dxa"/>
            <w:shd w:val="clear" w:color="auto" w:fill="FFFFFF"/>
          </w:tcPr>
          <w:p w14:paraId="51F1BA38" w14:textId="77777777" w:rsidR="00E85442" w:rsidRDefault="00E85442">
            <w:pPr>
              <w:ind w:left="108" w:right="108"/>
            </w:pPr>
          </w:p>
        </w:tc>
      </w:tr>
      <w:tr w:rsidR="00E85442" w14:paraId="275366CB" w14:textId="77777777">
        <w:tc>
          <w:tcPr>
            <w:tcW w:w="5259" w:type="dxa"/>
            <w:shd w:val="clear" w:color="auto" w:fill="FFFFFF"/>
          </w:tcPr>
          <w:p w14:paraId="2D334034" w14:textId="77777777" w:rsidR="00E85442" w:rsidRDefault="00000000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Automated NVOCC                                                                  </w:t>
            </w:r>
          </w:p>
          <w:p w14:paraId="2232D42C" w14:textId="77777777" w:rsidR="00E85442" w:rsidRDefault="00E85442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13026831" w14:textId="77777777" w:rsidR="00E85442" w:rsidRDefault="00000000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NVOCC Shipper Association</w:t>
            </w:r>
          </w:p>
          <w:p w14:paraId="5E63C8DC" w14:textId="77777777" w:rsidR="00E85442" w:rsidRDefault="00E85442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351D8E71" w14:textId="77777777" w:rsidR="00E85442" w:rsidRDefault="00000000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Other (*)</w:t>
            </w:r>
          </w:p>
          <w:p w14:paraId="49EE5BD1" w14:textId="77777777" w:rsidR="00E85442" w:rsidRDefault="00E85442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584547CD" w14:textId="77777777" w:rsidR="00E85442" w:rsidRDefault="00E85442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4431" w:type="dxa"/>
            <w:shd w:val="clear" w:color="auto" w:fill="FFFFFF"/>
          </w:tcPr>
          <w:p w14:paraId="74E06C5F" w14:textId="77777777" w:rsidR="00E85442" w:rsidRDefault="00000000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Non-Automated NVOCC</w:t>
            </w:r>
          </w:p>
          <w:p w14:paraId="60AA5DBD" w14:textId="77777777" w:rsidR="00E85442" w:rsidRDefault="00E85442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02DB04CA" w14:textId="77777777" w:rsidR="00E85442" w:rsidRDefault="00000000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__</w:t>
            </w: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X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BCO Shipper Association</w:t>
            </w:r>
          </w:p>
        </w:tc>
      </w:tr>
    </w:tbl>
    <w:p w14:paraId="459B3012" w14:textId="77777777" w:rsidR="00E85442" w:rsidRDefault="00E8544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D900777" w14:textId="77777777" w:rsidR="00E85442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(*) Merchant must provide further identification of status:</w:t>
      </w:r>
    </w:p>
    <w:p w14:paraId="497B53C5" w14:textId="77777777" w:rsidR="00E85442" w:rsidRDefault="00E8544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B498A01" w14:textId="77777777" w:rsidR="00E85442" w:rsidRDefault="00000000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  <w:u w:val="single"/>
        </w:rPr>
      </w:pPr>
      <w:r>
        <w:rPr>
          <w:rFonts w:ascii="Calibri" w:eastAsia="Calibri" w:hAnsi="Calibri" w:cs="Calibri"/>
          <w:color w:val="000000"/>
          <w:sz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u w:val="single"/>
        </w:rPr>
        <w:tab/>
        <w:t xml:space="preserve">      </w:t>
      </w:r>
    </w:p>
    <w:p w14:paraId="6F400F3E" w14:textId="77777777" w:rsidR="00E85442" w:rsidRDefault="00E85442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795B749" w14:textId="77777777" w:rsidR="00E85442" w:rsidRDefault="00E85442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5A52571" w14:textId="77777777" w:rsidR="00E85442" w:rsidRDefault="00000000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If the merchant is </w:t>
      </w:r>
      <w:proofErr w:type="gramStart"/>
      <w:r>
        <w:rPr>
          <w:rFonts w:ascii="Calibri" w:eastAsia="Calibri" w:hAnsi="Calibri" w:cs="Calibri"/>
          <w:color w:val="000000"/>
          <w:sz w:val="20"/>
        </w:rPr>
        <w:t>an  NVOCC</w:t>
      </w:r>
      <w:proofErr w:type="gramEnd"/>
      <w:r>
        <w:rPr>
          <w:rFonts w:ascii="Calibri" w:eastAsia="Calibri" w:hAnsi="Calibri" w:cs="Calibri"/>
          <w:color w:val="000000"/>
          <w:sz w:val="20"/>
        </w:rPr>
        <w:t>, the merchant hereby certifies that it has a tariff and bond on file with the FMC in full compliance with FMC requirement.</w:t>
      </w:r>
    </w:p>
    <w:p w14:paraId="7B9A232F" w14:textId="77777777" w:rsidR="00E85442" w:rsidRDefault="00E8544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6"/>
      </w:tblGrid>
      <w:tr w:rsidR="00E85442" w14:paraId="38A8FECE" w14:textId="77777777">
        <w:trPr>
          <w:cantSplit/>
        </w:trPr>
        <w:tc>
          <w:tcPr>
            <w:tcW w:w="8856" w:type="dxa"/>
            <w:shd w:val="clear" w:color="auto" w:fill="FFFFFF"/>
          </w:tcPr>
          <w:tbl>
            <w:tblPr>
              <w:tblW w:w="0" w:type="auto"/>
              <w:tblInd w:w="10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47"/>
              <w:gridCol w:w="4428"/>
            </w:tblGrid>
            <w:tr w:rsidR="00E85442" w14:paraId="3D066F7C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6344B8AF" w14:textId="77777777" w:rsidR="00E85442" w:rsidRDefault="00000000">
                  <w:pPr>
                    <w:keepLines/>
                    <w:ind w:left="108" w:right="108"/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lastRenderedPageBreak/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5E6E0018" w14:textId="77777777" w:rsidR="00E85442" w:rsidRDefault="00000000">
                  <w:pPr>
                    <w:keepLines/>
                    <w:ind w:left="108" w:right="108"/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</w:p>
              </w:tc>
            </w:tr>
            <w:tr w:rsidR="00E85442" w14:paraId="29715815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3AEFCEED" w14:textId="77777777" w:rsidR="00E85442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(Signature)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1CE21CA3" w14:textId="77777777" w:rsidR="00E85442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(Signature)</w:t>
                  </w:r>
                </w:p>
              </w:tc>
            </w:tr>
            <w:tr w:rsidR="00E85442" w14:paraId="2080A1F4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7C4CE050" w14:textId="77777777" w:rsidR="00E85442" w:rsidRDefault="00E85442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2C46503B" w14:textId="77777777" w:rsidR="00E85442" w:rsidRDefault="00E85442">
                  <w:pPr>
                    <w:keepLines/>
                    <w:ind w:left="108" w:right="108"/>
                  </w:pPr>
                </w:p>
              </w:tc>
            </w:tr>
            <w:tr w:rsidR="00E85442" w14:paraId="41C6BD37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01D1E22A" w14:textId="77777777" w:rsidR="00E85442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COSCO SHIPPING Lines </w:t>
                  </w:r>
                  <w:proofErr w:type="spellStart"/>
                  <w:proofErr w:type="gramStart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Co.,Ltd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.</w:t>
                  </w:r>
                  <w:proofErr w:type="gramEnd"/>
                </w:p>
              </w:tc>
              <w:tc>
                <w:tcPr>
                  <w:tcW w:w="4428" w:type="dxa"/>
                  <w:shd w:val="clear" w:color="auto" w:fill="FFFFFF"/>
                </w:tcPr>
                <w:p w14:paraId="6BDE1489" w14:textId="77777777" w:rsidR="00E85442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Fashion Accessories Shippers Association, Inc.</w:t>
                  </w:r>
                </w:p>
              </w:tc>
            </w:tr>
            <w:tr w:rsidR="00E85442" w14:paraId="5BA26DD8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0055B1B0" w14:textId="77777777" w:rsidR="00E85442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Michael Carver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728E6415" w14:textId="77777777" w:rsidR="00E85442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Kenneth O'Brien  </w:t>
                  </w:r>
                </w:p>
              </w:tc>
            </w:tr>
            <w:tr w:rsidR="00E85442" w14:paraId="44206027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015CD535" w14:textId="77777777" w:rsidR="00E85442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Vice President Sales, Global Trade &amp; Sales Department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616C0EA5" w14:textId="77777777" w:rsidR="00E85442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President/CEO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Arlene Blocker - Membership Director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 </w:t>
                  </w:r>
                </w:p>
                <w:p w14:paraId="097AB938" w14:textId="77777777" w:rsidR="00E85442" w:rsidRDefault="00E85442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</w:p>
              </w:tc>
            </w:tr>
            <w:tr w:rsidR="00E85442" w14:paraId="62D1A003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29158499" w14:textId="77777777" w:rsidR="00E85442" w:rsidRDefault="00E85442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398C9F8C" w14:textId="77777777" w:rsidR="00E85442" w:rsidRDefault="00E85442">
                  <w:pPr>
                    <w:keepLines/>
                    <w:ind w:left="108" w:right="108"/>
                  </w:pPr>
                </w:p>
              </w:tc>
            </w:tr>
            <w:tr w:rsidR="00E85442" w14:paraId="5D68D09A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1EF49159" w14:textId="77777777" w:rsidR="00E85442" w:rsidRDefault="00E85442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2778B948" w14:textId="77777777" w:rsidR="00E85442" w:rsidRDefault="00E85442">
                  <w:pPr>
                    <w:keepLines/>
                    <w:ind w:left="108" w:right="108"/>
                  </w:pPr>
                </w:p>
              </w:tc>
            </w:tr>
            <w:tr w:rsidR="00E85442" w14:paraId="6F8A99DE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19178ECC" w14:textId="77777777" w:rsidR="00E85442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Date:  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37CDDC56" w14:textId="77777777" w:rsidR="00E85442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Date:  </w:t>
                  </w:r>
                </w:p>
              </w:tc>
            </w:tr>
            <w:tr w:rsidR="00E85442" w14:paraId="12C937B9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333DD68E" w14:textId="77777777" w:rsidR="00E85442" w:rsidRDefault="00E85442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665CD7A1" w14:textId="77777777" w:rsidR="00E85442" w:rsidRDefault="00E85442">
                  <w:pPr>
                    <w:keepLines/>
                    <w:ind w:left="108" w:right="108"/>
                  </w:pPr>
                </w:p>
              </w:tc>
            </w:tr>
            <w:tr w:rsidR="00E85442" w14:paraId="3AD41350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4C6B6DD4" w14:textId="77777777" w:rsidR="00E85442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Carrier Address: 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50612BA4" w14:textId="77777777" w:rsidR="00E85442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Merchant Address:</w:t>
                  </w:r>
                </w:p>
              </w:tc>
            </w:tr>
            <w:tr w:rsidR="00E85442" w14:paraId="15A2E46C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74F5AAA4" w14:textId="77777777" w:rsidR="00E85442" w:rsidRDefault="00E85442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0FA059D4" w14:textId="77777777" w:rsidR="00E85442" w:rsidRDefault="00E85442">
                  <w:pPr>
                    <w:keepLines/>
                    <w:ind w:left="108" w:right="108"/>
                  </w:pPr>
                </w:p>
              </w:tc>
            </w:tr>
            <w:tr w:rsidR="00E85442" w14:paraId="58F328D0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2521C4E0" w14:textId="77777777" w:rsidR="00E85442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COSCO SHIPPING Lines (North America) Inc.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100 Lighting 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Way  Secaucus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, NJ  07094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As agents for: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COSCO SHIPPING Lines Co., Inc.  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No. 378 Dong Da Ming Road 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Shanghai, China 200080</w:t>
                  </w:r>
                </w:p>
                <w:p w14:paraId="1B8A7D59" w14:textId="77777777" w:rsidR="00E85442" w:rsidRDefault="00E85442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2AF78D1C" w14:textId="77777777" w:rsidR="00E85442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Fashion Accessories Shippers Association, Inc.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3rd Floor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137 West 25th Street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New York, NY - 10001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United States</w:t>
                  </w:r>
                </w:p>
                <w:p w14:paraId="75ED337A" w14:textId="77777777" w:rsidR="00E85442" w:rsidRDefault="00E85442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</w:p>
                <w:p w14:paraId="27DCB407" w14:textId="77777777" w:rsidR="00E85442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Electronic Signature:  After the parties have signed this Agreement and it has been filed with the Federal Maritime Commission, the parties may 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enter into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 subsequent amendments in an electronic mail format (e-mail), transmitted via the Internet and executed, modified or amended by the parties with an electronic signature.  Amended contracted rates are required to be maintained in this contract.  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In the event that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 this Agreement is amended in an e-mail format and executed with an electronic signature, all terms and conditions contained in the Agreement shall have full legal effect, validity and enforceability.  The term "electronic signature" means an e-mail approval attached to or logically associated with the Agreement and executed by the approved persons defined below.</w:t>
                  </w:r>
                  <w:r>
                    <w:br/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Arlene Blocker - ablocker@geminishippers.com</w:t>
                  </w:r>
                </w:p>
              </w:tc>
            </w:tr>
          </w:tbl>
          <w:p w14:paraId="03719D37" w14:textId="77777777" w:rsidR="00E85442" w:rsidRDefault="00E85442">
            <w:pPr>
              <w:keepLines/>
              <w:ind w:left="108" w:right="108"/>
            </w:pPr>
          </w:p>
        </w:tc>
      </w:tr>
    </w:tbl>
    <w:p w14:paraId="4643E4AD" w14:textId="77777777" w:rsidR="00E85442" w:rsidRDefault="00E8544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5A89166" w14:textId="77777777" w:rsidR="00E85442" w:rsidRDefault="00E8544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09EA69E" w14:textId="77777777" w:rsidR="00E85442" w:rsidRDefault="00000000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AMENDMENT NO: 30</w:t>
      </w:r>
    </w:p>
    <w:p w14:paraId="3D4F16A1" w14:textId="77777777" w:rsidR="00E85442" w:rsidRDefault="00000000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AGREEMENT TO AMEND SERVICE CONTRACT: ECI23307</w:t>
      </w:r>
    </w:p>
    <w:p w14:paraId="665C1047" w14:textId="77777777" w:rsidR="00E85442" w:rsidRDefault="00000000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ESSENTIAL TERMS NO: ECI23307</w:t>
      </w:r>
    </w:p>
    <w:p w14:paraId="74E96B60" w14:textId="77777777" w:rsidR="00E85442" w:rsidRDefault="00E85442">
      <w:pPr>
        <w:ind w:left="120" w:right="120"/>
        <w:rPr>
          <w:rFonts w:ascii="Calibri" w:eastAsia="Calibri" w:hAnsi="Calibri" w:cs="Calibri"/>
          <w:color w:val="000000"/>
          <w:sz w:val="20"/>
        </w:rPr>
      </w:pPr>
      <w:bookmarkStart w:id="0" w:name="page_total_master0"/>
      <w:bookmarkStart w:id="1" w:name="page_total"/>
      <w:bookmarkEnd w:id="0"/>
      <w:bookmarkEnd w:id="1"/>
    </w:p>
    <w:sectPr w:rsidR="00E85442">
      <w:footerReference w:type="default" r:id="rId6"/>
      <w:pgSz w:w="12240" w:h="15840"/>
      <w:pgMar w:top="1440" w:right="1320" w:bottom="1440" w:left="13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4F72" w14:textId="77777777" w:rsidR="00382BCD" w:rsidRDefault="00382BCD">
      <w:r>
        <w:separator/>
      </w:r>
    </w:p>
  </w:endnote>
  <w:endnote w:type="continuationSeparator" w:id="0">
    <w:p w14:paraId="3BD093B4" w14:textId="77777777" w:rsidR="00382BCD" w:rsidRDefault="00382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C55D5" w14:textId="77777777" w:rsidR="00E85442" w:rsidRDefault="00000000">
    <w:pPr>
      <w:tabs>
        <w:tab w:val="center" w:pos="4788"/>
        <w:tab w:val="right" w:pos="9468"/>
      </w:tabs>
      <w:ind w:left="120" w:right="120"/>
      <w:jc w:val="center"/>
      <w:rPr>
        <w:rFonts w:ascii="Times New Roman" w:hAnsi="Times New Roman" w:cs="Times New Roman"/>
        <w:color w:val="000000"/>
        <w:sz w:val="20"/>
      </w:rPr>
    </w:pPr>
    <w:r>
      <w:rPr>
        <w:rFonts w:ascii="Times New Roman" w:hAnsi="Times New Roman" w:cs="Times New Roman"/>
        <w:color w:val="000000"/>
        <w:sz w:val="20"/>
      </w:rPr>
      <w:t xml:space="preserve">Page </w:t>
    </w:r>
    <w:r>
      <w:rPr>
        <w:rFonts w:ascii="Times New Roman" w:hAnsi="Times New Roman" w:cs="Times New Roman"/>
        <w:color w:val="000000"/>
        <w:sz w:val="20"/>
      </w:rPr>
      <w:fldChar w:fldCharType="begin"/>
    </w:r>
    <w:r>
      <w:rPr>
        <w:rFonts w:ascii="Times New Roman" w:hAnsi="Times New Roman" w:cs="Times New Roman"/>
        <w:color w:val="000000"/>
        <w:sz w:val="20"/>
      </w:rPr>
      <w:instrText xml:space="preserve"> PAGE   \* MERGEFORMAT </w:instrText>
    </w:r>
    <w:r>
      <w:rPr>
        <w:rFonts w:ascii="Times New Roman" w:hAnsi="Times New Roman" w:cs="Times New Roman"/>
        <w:color w:val="000000"/>
        <w:sz w:val="20"/>
      </w:rPr>
      <w:fldChar w:fldCharType="separate"/>
    </w:r>
    <w:r>
      <w:rPr>
        <w:rFonts w:ascii="Times New Roman" w:hAnsi="Times New Roman" w:cs="Times New Roman"/>
        <w:color w:val="000000"/>
        <w:sz w:val="20"/>
      </w:rPr>
      <w:t>1</w:t>
    </w:r>
    <w:r>
      <w:rPr>
        <w:rFonts w:ascii="Times New Roman" w:hAnsi="Times New Roman" w:cs="Times New Roman"/>
        <w:color w:val="000000"/>
        <w:sz w:val="20"/>
      </w:rPr>
      <w:fldChar w:fldCharType="end"/>
    </w:r>
    <w:r>
      <w:rPr>
        <w:rFonts w:ascii="Times New Roman" w:hAnsi="Times New Roman" w:cs="Times New Roman"/>
        <w:color w:val="000000"/>
        <w:sz w:val="20"/>
      </w:rPr>
      <w:t xml:space="preserve"> of </w:t>
    </w:r>
    <w:fldSimple w:instr=" NUMPAGES   \* MERGEFORMAT ">
      <w:r>
        <w:rPr>
          <w:rFonts w:ascii="Times New Roman" w:hAnsi="Times New Roman" w:cs="Times New Roman"/>
          <w:color w:val="000000"/>
          <w:sz w:val="20"/>
        </w:rPr>
        <w:t>1</w:t>
      </w:r>
    </w:fldSimple>
  </w:p>
  <w:p w14:paraId="6555730A" w14:textId="77777777" w:rsidR="00E85442" w:rsidRDefault="00E85442">
    <w:pPr>
      <w:tabs>
        <w:tab w:val="center" w:pos="4788"/>
        <w:tab w:val="right" w:pos="9468"/>
      </w:tabs>
      <w:ind w:left="120" w:right="120"/>
      <w:jc w:val="center"/>
      <w:rPr>
        <w:rFonts w:ascii="Times New Roman" w:hAnsi="Times New Roman" w:cs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B2662" w14:textId="77777777" w:rsidR="00382BCD" w:rsidRDefault="00382BCD">
      <w:r>
        <w:separator/>
      </w:r>
    </w:p>
  </w:footnote>
  <w:footnote w:type="continuationSeparator" w:id="0">
    <w:p w14:paraId="1EB8F61C" w14:textId="77777777" w:rsidR="00382BCD" w:rsidRDefault="00382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42"/>
    <w:rsid w:val="00382BCD"/>
    <w:rsid w:val="00453799"/>
    <w:rsid w:val="00566CB2"/>
    <w:rsid w:val="00620A5F"/>
    <w:rsid w:val="00BF6BB6"/>
    <w:rsid w:val="00E8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2F164"/>
  <w15:docId w15:val="{964E805D-AC7E-4FDD-8215-F8DADE3B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653</Words>
  <Characters>3727</Characters>
  <Application>Microsoft Office Word</Application>
  <DocSecurity>0</DocSecurity>
  <Lines>31</Lines>
  <Paragraphs>8</Paragraphs>
  <ScaleCrop>false</ScaleCrop>
  <Company>Oracle USA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subject/>
  <dc:creator>User</dc:creator>
  <cp:keywords/>
  <dc:description>Generated by Oracle BI Publisher 12.1.4.0.0</dc:description>
  <cp:lastModifiedBy>Jonathan Shorts</cp:lastModifiedBy>
  <cp:revision>2</cp:revision>
  <dcterms:created xsi:type="dcterms:W3CDTF">2024-02-26T21:32:00Z</dcterms:created>
  <dcterms:modified xsi:type="dcterms:W3CDTF">2024-02-26T21:32:00Z</dcterms:modified>
</cp:coreProperties>
</file>